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1D554" w14:textId="77777777" w:rsidR="00F53D6F" w:rsidRPr="0032011E" w:rsidRDefault="00F53D6F" w:rsidP="00700FF8">
      <w:pPr>
        <w:jc w:val="center"/>
        <w:rPr>
          <w:rFonts w:ascii="Jost" w:hAnsi="Jost"/>
          <w:sz w:val="22"/>
          <w:szCs w:val="22"/>
        </w:rPr>
      </w:pPr>
    </w:p>
    <w:p w14:paraId="7228C5D1" w14:textId="0A07FE67" w:rsidR="00A955ED" w:rsidRPr="0032011E" w:rsidRDefault="00302B4A" w:rsidP="00BA3206">
      <w:pPr>
        <w:jc w:val="center"/>
        <w:rPr>
          <w:rFonts w:ascii="Jost" w:hAnsi="Jost"/>
          <w:b/>
          <w:bCs/>
          <w:sz w:val="22"/>
          <w:szCs w:val="22"/>
        </w:rPr>
      </w:pPr>
      <w:r w:rsidRPr="0032011E">
        <w:rPr>
          <w:rFonts w:ascii="Jost" w:hAnsi="Jost"/>
          <w:b/>
          <w:bCs/>
          <w:sz w:val="22"/>
          <w:szCs w:val="22"/>
        </w:rPr>
        <w:t>KOKYBĖS</w:t>
      </w:r>
      <w:r w:rsidR="00A955ED" w:rsidRPr="0032011E">
        <w:rPr>
          <w:rFonts w:ascii="Jost" w:hAnsi="Jost"/>
          <w:b/>
          <w:bCs/>
          <w:sz w:val="22"/>
          <w:szCs w:val="22"/>
        </w:rPr>
        <w:t xml:space="preserve"> KRITERIJAI </w:t>
      </w:r>
      <w:r w:rsidR="00BA3206" w:rsidRPr="0032011E">
        <w:rPr>
          <w:rFonts w:ascii="Jost" w:hAnsi="Jost"/>
          <w:b/>
          <w:bCs/>
          <w:sz w:val="22"/>
          <w:szCs w:val="22"/>
        </w:rPr>
        <w:t>IR</w:t>
      </w:r>
      <w:r w:rsidR="00A955ED" w:rsidRPr="0032011E">
        <w:rPr>
          <w:rFonts w:ascii="Jost" w:hAnsi="Jost"/>
          <w:b/>
          <w:bCs/>
          <w:sz w:val="22"/>
          <w:szCs w:val="22"/>
        </w:rPr>
        <w:t xml:space="preserve"> </w:t>
      </w:r>
      <w:r w:rsidRPr="0032011E">
        <w:rPr>
          <w:rFonts w:ascii="Jost" w:hAnsi="Jost"/>
          <w:b/>
          <w:bCs/>
          <w:sz w:val="22"/>
          <w:szCs w:val="22"/>
        </w:rPr>
        <w:t>JŲ VERTINIMAS</w:t>
      </w:r>
    </w:p>
    <w:p w14:paraId="5A6B8829" w14:textId="77777777" w:rsidR="00BA3206" w:rsidRPr="0032011E" w:rsidRDefault="00BA3206" w:rsidP="00BA3206">
      <w:pPr>
        <w:jc w:val="center"/>
        <w:rPr>
          <w:rFonts w:ascii="Jost" w:hAnsi="Jost"/>
          <w:smallCaps/>
          <w:sz w:val="22"/>
          <w:szCs w:val="22"/>
        </w:rPr>
      </w:pPr>
    </w:p>
    <w:p w14:paraId="1EC65BD0" w14:textId="12F60CFB" w:rsidR="00B235AA" w:rsidRPr="0032011E" w:rsidRDefault="00C0350C" w:rsidP="00C42E92">
      <w:pPr>
        <w:pStyle w:val="Sraopastraipa"/>
        <w:numPr>
          <w:ilvl w:val="0"/>
          <w:numId w:val="2"/>
        </w:numPr>
        <w:tabs>
          <w:tab w:val="left" w:pos="851"/>
        </w:tabs>
        <w:ind w:left="0" w:firstLine="567"/>
        <w:jc w:val="both"/>
        <w:rPr>
          <w:rFonts w:ascii="Jost" w:hAnsi="Jost"/>
          <w:sz w:val="22"/>
          <w:szCs w:val="22"/>
        </w:rPr>
      </w:pPr>
      <w:r w:rsidRPr="0032011E">
        <w:rPr>
          <w:rFonts w:ascii="Jost" w:hAnsi="Jost"/>
          <w:sz w:val="22"/>
          <w:szCs w:val="22"/>
        </w:rPr>
        <w:t>Ekonomiškai naudingiausias pasiūlymas išrenkamas pagal kainos ir kokybės (pasirinkt</w:t>
      </w:r>
      <w:r w:rsidR="006B4D0A" w:rsidRPr="0032011E">
        <w:rPr>
          <w:rFonts w:ascii="Jost" w:hAnsi="Jost"/>
          <w:sz w:val="22"/>
          <w:szCs w:val="22"/>
        </w:rPr>
        <w:t>os</w:t>
      </w:r>
      <w:r w:rsidRPr="0032011E">
        <w:rPr>
          <w:rFonts w:ascii="Jost" w:hAnsi="Jost"/>
          <w:sz w:val="22"/>
          <w:szCs w:val="22"/>
        </w:rPr>
        <w:t xml:space="preserve"> kokybės vertinimo charakteristik</w:t>
      </w:r>
      <w:r w:rsidR="006B4D0A" w:rsidRPr="0032011E">
        <w:rPr>
          <w:rFonts w:ascii="Jost" w:hAnsi="Jost"/>
          <w:sz w:val="22"/>
          <w:szCs w:val="22"/>
        </w:rPr>
        <w:t>o</w:t>
      </w:r>
      <w:r w:rsidRPr="0032011E">
        <w:rPr>
          <w:rFonts w:ascii="Jost" w:hAnsi="Jost"/>
          <w:sz w:val="22"/>
          <w:szCs w:val="22"/>
        </w:rPr>
        <w:t>s įvertinamos kiekybiškai) santykį.</w:t>
      </w:r>
    </w:p>
    <w:p w14:paraId="5988583F" w14:textId="77777777" w:rsidR="00C83E1B" w:rsidRDefault="00A955ED" w:rsidP="00C83E1B">
      <w:pPr>
        <w:pStyle w:val="Sraopastraipa"/>
        <w:numPr>
          <w:ilvl w:val="0"/>
          <w:numId w:val="2"/>
        </w:numPr>
        <w:tabs>
          <w:tab w:val="left" w:pos="851"/>
          <w:tab w:val="left" w:pos="1701"/>
        </w:tabs>
        <w:ind w:left="0" w:firstLine="567"/>
        <w:jc w:val="both"/>
        <w:rPr>
          <w:rFonts w:ascii="Jost" w:hAnsi="Jost"/>
          <w:sz w:val="22"/>
          <w:szCs w:val="22"/>
        </w:rPr>
      </w:pPr>
      <w:r w:rsidRPr="0032011E">
        <w:rPr>
          <w:rFonts w:ascii="Jost" w:hAnsi="Jost"/>
          <w:sz w:val="22"/>
          <w:szCs w:val="22"/>
        </w:rPr>
        <w:t>Pasiūlymo vertinimo kriterijai nurodyti 1 lentelėje</w:t>
      </w:r>
      <w:r w:rsidR="00190112" w:rsidRPr="0032011E">
        <w:rPr>
          <w:rFonts w:ascii="Jost" w:hAnsi="Jost"/>
          <w:sz w:val="22"/>
          <w:szCs w:val="22"/>
        </w:rPr>
        <w:t>.</w:t>
      </w:r>
    </w:p>
    <w:p w14:paraId="564C9EA4" w14:textId="2F9698D3" w:rsidR="008930BC" w:rsidRPr="008930BC" w:rsidRDefault="008930BC" w:rsidP="001A6971">
      <w:pPr>
        <w:pStyle w:val="Sraopastraipa"/>
        <w:numPr>
          <w:ilvl w:val="0"/>
          <w:numId w:val="2"/>
        </w:numPr>
        <w:tabs>
          <w:tab w:val="left" w:pos="709"/>
          <w:tab w:val="left" w:pos="851"/>
          <w:tab w:val="left" w:pos="1701"/>
        </w:tabs>
        <w:spacing w:line="276" w:lineRule="auto"/>
        <w:ind w:left="0" w:firstLine="567"/>
        <w:contextualSpacing w:val="0"/>
        <w:jc w:val="both"/>
        <w:rPr>
          <w:rFonts w:ascii="Jost" w:hAnsi="Jost"/>
          <w:sz w:val="22"/>
          <w:szCs w:val="22"/>
        </w:rPr>
      </w:pPr>
      <w:r w:rsidRPr="00DE6DFB">
        <w:t>Pasiūlymų eilė sudaroma ekonominio naudingumo mažėjimo tvarka. Tais atvejais, kai kelių tiekėjų pasiūlymų ekonominis naudingumas bus vienodas, sudarant pasiūlymų eilę, pirmesnis į šią eilę įrašomas tiekėjas, kurio pasiūlymas pateiktas anksčiau.</w:t>
      </w:r>
    </w:p>
    <w:p w14:paraId="04D590FC" w14:textId="4C1F9C77" w:rsidR="00190112" w:rsidRPr="0032011E" w:rsidRDefault="00190112" w:rsidP="001A6971">
      <w:pPr>
        <w:pStyle w:val="Sraopastraipa"/>
        <w:numPr>
          <w:ilvl w:val="0"/>
          <w:numId w:val="2"/>
        </w:numPr>
        <w:tabs>
          <w:tab w:val="left" w:pos="851"/>
          <w:tab w:val="left" w:pos="1701"/>
        </w:tabs>
        <w:ind w:left="0" w:firstLine="567"/>
        <w:jc w:val="both"/>
        <w:rPr>
          <w:rFonts w:ascii="Jost" w:hAnsi="Jost"/>
          <w:sz w:val="22"/>
          <w:szCs w:val="22"/>
        </w:rPr>
      </w:pPr>
      <w:r w:rsidRPr="0032011E">
        <w:rPr>
          <w:rFonts w:ascii="Jost" w:hAnsi="Jost"/>
          <w:b/>
          <w:bCs/>
          <w:sz w:val="22"/>
          <w:szCs w:val="22"/>
        </w:rPr>
        <w:t>Pasiūlymo ekonominio naudingumo balai, apskaičiavimo tvarka:</w:t>
      </w:r>
    </w:p>
    <w:p w14:paraId="1027C14B" w14:textId="5CE6B4FE" w:rsidR="00190112" w:rsidRPr="0032011E" w:rsidRDefault="00190112" w:rsidP="001A6971">
      <w:pPr>
        <w:tabs>
          <w:tab w:val="left" w:pos="851"/>
        </w:tabs>
        <w:ind w:firstLine="567"/>
        <w:jc w:val="both"/>
        <w:rPr>
          <w:rFonts w:ascii="Jost" w:hAnsi="Jost"/>
          <w:sz w:val="22"/>
          <w:szCs w:val="22"/>
        </w:rPr>
      </w:pPr>
      <w:r w:rsidRPr="0032011E">
        <w:rPr>
          <w:rFonts w:ascii="Jost" w:hAnsi="Jost"/>
          <w:bCs/>
          <w:sz w:val="22"/>
          <w:szCs w:val="22"/>
          <w:lang w:eastAsia="zh-CN"/>
        </w:rPr>
        <w:tab/>
        <w:t xml:space="preserve">Ekonominis naudingumas apskaičiuojamas vadovaujantis pirkimo dokumentuose pateikta Viešųjų pirkimų tarnybos parengta ir perkančiosios organizacijos pagal pirkimo dokumentus dalinai užpildyta skaičiuokle (formulė – </w:t>
      </w:r>
      <w:proofErr w:type="spellStart"/>
      <w:r w:rsidRPr="0032011E">
        <w:rPr>
          <w:rFonts w:ascii="Jost" w:hAnsi="Jost"/>
          <w:bCs/>
          <w:sz w:val="22"/>
          <w:szCs w:val="22"/>
          <w:lang w:eastAsia="zh-CN"/>
        </w:rPr>
        <w:t>Telgen</w:t>
      </w:r>
      <w:proofErr w:type="spellEnd"/>
      <w:r w:rsidRPr="0032011E">
        <w:rPr>
          <w:rFonts w:ascii="Jost" w:hAnsi="Jost"/>
          <w:bCs/>
          <w:sz w:val="22"/>
          <w:szCs w:val="22"/>
          <w:lang w:eastAsia="zh-CN"/>
        </w:rPr>
        <w:t xml:space="preserve"> (absoliutinė)) </w:t>
      </w:r>
      <w:r w:rsidRPr="0032011E">
        <w:rPr>
          <w:rFonts w:ascii="Jost" w:hAnsi="Jost"/>
          <w:bCs/>
          <w:i/>
          <w:iCs/>
          <w:sz w:val="22"/>
          <w:szCs w:val="22"/>
          <w:lang w:eastAsia="zh-CN"/>
        </w:rPr>
        <w:t>(Pridedama).</w:t>
      </w:r>
    </w:p>
    <w:p w14:paraId="7A66BD25" w14:textId="3D00BCBE" w:rsidR="002D328F" w:rsidRDefault="00190112" w:rsidP="001A6971">
      <w:pPr>
        <w:tabs>
          <w:tab w:val="left" w:pos="851"/>
        </w:tabs>
        <w:ind w:firstLine="709"/>
        <w:jc w:val="both"/>
        <w:rPr>
          <w:rFonts w:ascii="Jost" w:hAnsi="Jost"/>
          <w:bCs/>
          <w:sz w:val="22"/>
          <w:szCs w:val="22"/>
          <w:lang w:eastAsia="zh-CN"/>
        </w:rPr>
      </w:pPr>
      <w:r w:rsidRPr="0032011E">
        <w:rPr>
          <w:rFonts w:ascii="Jost" w:hAnsi="Jost"/>
          <w:bCs/>
          <w:sz w:val="22"/>
          <w:szCs w:val="22"/>
          <w:lang w:eastAsia="zh-CN"/>
        </w:rPr>
        <w:t xml:space="preserve">Pagal šią formulę laimėtoju pripažįstamas pasiūlymas, surinkęs didžiausią balų skaičių. </w:t>
      </w:r>
    </w:p>
    <w:p w14:paraId="0993BF33" w14:textId="0A5BAF74" w:rsidR="00A931E9" w:rsidRPr="0032011E" w:rsidRDefault="002D328F" w:rsidP="002D328F">
      <w:pPr>
        <w:tabs>
          <w:tab w:val="left" w:pos="851"/>
        </w:tabs>
        <w:ind w:firstLine="709"/>
        <w:jc w:val="both"/>
        <w:rPr>
          <w:rFonts w:ascii="Jost" w:hAnsi="Jost"/>
          <w:bCs/>
          <w:sz w:val="22"/>
          <w:szCs w:val="22"/>
          <w:lang w:eastAsia="zh-CN"/>
        </w:rPr>
      </w:pPr>
      <w:r w:rsidRPr="00DE6DFB">
        <w:rPr>
          <w:noProof/>
        </w:rPr>
        <w:t>Pasiūlymams, kuriuose nurodyta kaina viršija PSetMax, už kainą suteikiamas neigiamas balas.</w:t>
      </w:r>
    </w:p>
    <w:p w14:paraId="7EA2FC1F" w14:textId="77777777" w:rsidR="00A931E9" w:rsidRPr="0032011E" w:rsidRDefault="00190112" w:rsidP="00A931E9">
      <w:pPr>
        <w:tabs>
          <w:tab w:val="left" w:pos="851"/>
        </w:tabs>
        <w:ind w:firstLine="709"/>
        <w:jc w:val="both"/>
        <w:rPr>
          <w:rFonts w:ascii="Jost" w:hAnsi="Jost"/>
          <w:bCs/>
          <w:sz w:val="22"/>
          <w:szCs w:val="22"/>
          <w:lang w:eastAsia="zh-CN"/>
        </w:rPr>
      </w:pPr>
      <w:r w:rsidRPr="0032011E">
        <w:rPr>
          <w:rFonts w:ascii="Jost" w:hAnsi="Jost"/>
          <w:bCs/>
          <w:sz w:val="22"/>
          <w:szCs w:val="22"/>
          <w:lang w:eastAsia="zh-CN"/>
        </w:rPr>
        <w:t xml:space="preserve">Jeigu pasiūlyta kaina lygi </w:t>
      </w:r>
      <w:proofErr w:type="spellStart"/>
      <w:r w:rsidRPr="0032011E">
        <w:rPr>
          <w:rFonts w:ascii="Jost" w:hAnsi="Jost"/>
          <w:bCs/>
          <w:sz w:val="22"/>
          <w:szCs w:val="22"/>
          <w:lang w:eastAsia="zh-CN"/>
        </w:rPr>
        <w:t>PSetMax</w:t>
      </w:r>
      <w:proofErr w:type="spellEnd"/>
      <w:r w:rsidRPr="0032011E">
        <w:rPr>
          <w:rFonts w:ascii="Jost" w:hAnsi="Jost"/>
          <w:bCs/>
          <w:sz w:val="22"/>
          <w:szCs w:val="22"/>
          <w:lang w:eastAsia="zh-CN"/>
        </w:rPr>
        <w:t xml:space="preserve">, tuomet pasiūlymui už kainą suteikiama 0 balų, o pasiūlymams, kurių kaina artėja link </w:t>
      </w:r>
      <w:proofErr w:type="spellStart"/>
      <w:r w:rsidRPr="0032011E">
        <w:rPr>
          <w:rFonts w:ascii="Jost" w:hAnsi="Jost"/>
          <w:bCs/>
          <w:sz w:val="22"/>
          <w:szCs w:val="22"/>
          <w:lang w:eastAsia="zh-CN"/>
        </w:rPr>
        <w:t>PSetMin</w:t>
      </w:r>
      <w:proofErr w:type="spellEnd"/>
      <w:r w:rsidRPr="0032011E">
        <w:rPr>
          <w:rFonts w:ascii="Jost" w:hAnsi="Jost"/>
          <w:bCs/>
          <w:sz w:val="22"/>
          <w:szCs w:val="22"/>
          <w:lang w:eastAsia="zh-CN"/>
        </w:rPr>
        <w:t xml:space="preserve">, atitinkamai suteikiamas vis didesnis teigiamas balų skaičius. </w:t>
      </w:r>
    </w:p>
    <w:p w14:paraId="589F7D77" w14:textId="6055A0CF" w:rsidR="00A955ED" w:rsidRPr="0032011E" w:rsidRDefault="00190112" w:rsidP="00BB0AC3">
      <w:pPr>
        <w:tabs>
          <w:tab w:val="left" w:pos="851"/>
        </w:tabs>
        <w:ind w:firstLine="709"/>
        <w:jc w:val="both"/>
        <w:rPr>
          <w:rFonts w:ascii="Jost" w:hAnsi="Jost"/>
          <w:bCs/>
          <w:sz w:val="22"/>
          <w:szCs w:val="22"/>
          <w:lang w:eastAsia="zh-CN"/>
        </w:rPr>
      </w:pPr>
      <w:r w:rsidRPr="0032011E">
        <w:rPr>
          <w:rFonts w:ascii="Jost" w:hAnsi="Jost"/>
          <w:bCs/>
          <w:sz w:val="22"/>
          <w:szCs w:val="22"/>
          <w:lang w:val="af-ZA" w:eastAsia="zh-CN"/>
        </w:rPr>
        <w:t>Perkančioji organizacija nustato, kad PsetMin lygi 0, PsetMax lygi suplanuotai pirkimų lėšų sumai, nustatytai prieš pradedant pirkimo procedūras</w:t>
      </w:r>
      <w:r w:rsidR="00983505" w:rsidRPr="0032011E">
        <w:rPr>
          <w:rFonts w:ascii="Jost" w:hAnsi="Jost"/>
          <w:b/>
          <w:sz w:val="22"/>
          <w:szCs w:val="22"/>
          <w:lang w:eastAsia="zh-CN"/>
        </w:rPr>
        <w:t>, t. y</w:t>
      </w:r>
      <w:r w:rsidR="00080CD5" w:rsidRPr="0032011E">
        <w:rPr>
          <w:rFonts w:ascii="Jost" w:hAnsi="Jost"/>
          <w:b/>
          <w:sz w:val="22"/>
          <w:szCs w:val="22"/>
          <w:lang w:eastAsia="zh-CN"/>
        </w:rPr>
        <w:t xml:space="preserve">. </w:t>
      </w:r>
      <w:r w:rsidR="000D4A63" w:rsidRPr="0032011E">
        <w:rPr>
          <w:rFonts w:ascii="Jost" w:hAnsi="Jost"/>
          <w:b/>
          <w:sz w:val="22"/>
          <w:szCs w:val="22"/>
          <w:lang w:eastAsia="zh-CN"/>
        </w:rPr>
        <w:t>317 504,00</w:t>
      </w:r>
      <w:r w:rsidR="176956CA" w:rsidRPr="0032011E">
        <w:rPr>
          <w:rFonts w:ascii="Jost" w:hAnsi="Jost"/>
          <w:b/>
          <w:bCs/>
          <w:sz w:val="22"/>
          <w:szCs w:val="22"/>
          <w:lang w:eastAsia="zh-CN"/>
        </w:rPr>
        <w:t xml:space="preserve"> Eur</w:t>
      </w:r>
      <w:r w:rsidR="59525B4F" w:rsidRPr="0032011E">
        <w:rPr>
          <w:rFonts w:ascii="Jost" w:hAnsi="Jost"/>
          <w:b/>
          <w:bCs/>
          <w:sz w:val="22"/>
          <w:szCs w:val="22"/>
          <w:lang w:eastAsia="zh-CN"/>
        </w:rPr>
        <w:t xml:space="preserve"> </w:t>
      </w:r>
      <w:r w:rsidR="00364E81" w:rsidRPr="0032011E">
        <w:rPr>
          <w:rFonts w:ascii="Jost" w:hAnsi="Jost"/>
          <w:b/>
          <w:bCs/>
          <w:sz w:val="22"/>
          <w:szCs w:val="22"/>
          <w:lang w:eastAsia="zh-CN"/>
        </w:rPr>
        <w:t xml:space="preserve">(trys šimtai septyniolika tūkstančių penki šimtai keturi eurai, 00 centų) </w:t>
      </w:r>
      <w:r w:rsidR="59525B4F" w:rsidRPr="0032011E">
        <w:rPr>
          <w:rFonts w:ascii="Jost" w:hAnsi="Jost"/>
          <w:b/>
          <w:bCs/>
          <w:sz w:val="22"/>
          <w:szCs w:val="22"/>
          <w:lang w:eastAsia="zh-CN"/>
        </w:rPr>
        <w:t>su PV</w:t>
      </w:r>
      <w:r w:rsidR="00364E81" w:rsidRPr="0032011E">
        <w:rPr>
          <w:rFonts w:ascii="Jost" w:hAnsi="Jost"/>
          <w:b/>
          <w:bCs/>
          <w:sz w:val="22"/>
          <w:szCs w:val="22"/>
          <w:lang w:eastAsia="zh-CN"/>
        </w:rPr>
        <w:t>M</w:t>
      </w:r>
      <w:r w:rsidR="59525B4F" w:rsidRPr="0032011E">
        <w:rPr>
          <w:rFonts w:ascii="Jost" w:hAnsi="Jost"/>
          <w:b/>
          <w:bCs/>
          <w:sz w:val="22"/>
          <w:szCs w:val="22"/>
          <w:lang w:eastAsia="zh-CN"/>
        </w:rPr>
        <w:t>.</w:t>
      </w:r>
    </w:p>
    <w:p w14:paraId="2190C2DE" w14:textId="77777777" w:rsidR="00285E29" w:rsidRPr="0032011E" w:rsidRDefault="00285E29" w:rsidP="00A955ED">
      <w:pPr>
        <w:tabs>
          <w:tab w:val="left" w:pos="0"/>
        </w:tabs>
        <w:rPr>
          <w:rFonts w:ascii="Jost" w:eastAsia="Calibri" w:hAnsi="Jost"/>
          <w:b/>
          <w:bCs/>
          <w:sz w:val="22"/>
          <w:szCs w:val="22"/>
        </w:rPr>
      </w:pPr>
    </w:p>
    <w:bookmarkStart w:id="0" w:name="_Ref98765112"/>
    <w:p w14:paraId="4E3CD559" w14:textId="712D61C9" w:rsidR="00AA776B" w:rsidRPr="0032011E" w:rsidRDefault="00A955ED" w:rsidP="00BB0AC3">
      <w:pPr>
        <w:pStyle w:val="Antrat"/>
        <w:keepNext/>
        <w:spacing w:after="0"/>
        <w:rPr>
          <w:rFonts w:ascii="Jost" w:hAnsi="Jost" w:cs="Times New Roman"/>
          <w:b/>
          <w:bCs/>
          <w:i w:val="0"/>
          <w:iCs w:val="0"/>
          <w:color w:val="auto"/>
          <w:sz w:val="22"/>
          <w:szCs w:val="22"/>
          <w:lang w:eastAsia="en-US"/>
        </w:rPr>
      </w:pPr>
      <w:r w:rsidRPr="0032011E">
        <w:rPr>
          <w:rFonts w:ascii="Jost" w:hAnsi="Jost" w:cs="Times New Roman"/>
          <w:b/>
          <w:bCs/>
          <w:color w:val="auto"/>
          <w:sz w:val="22"/>
          <w:szCs w:val="22"/>
        </w:rPr>
        <w:fldChar w:fldCharType="begin"/>
      </w:r>
      <w:r w:rsidRPr="0032011E">
        <w:rPr>
          <w:rFonts w:ascii="Jost" w:hAnsi="Jost" w:cs="Times New Roman"/>
          <w:b/>
          <w:bCs/>
          <w:i w:val="0"/>
          <w:iCs w:val="0"/>
          <w:color w:val="auto"/>
          <w:sz w:val="22"/>
          <w:szCs w:val="22"/>
        </w:rPr>
        <w:instrText xml:space="preserve"> SEQ lentelė \* ARABIC </w:instrText>
      </w:r>
      <w:r w:rsidRPr="0032011E">
        <w:rPr>
          <w:rFonts w:ascii="Jost" w:hAnsi="Jost" w:cs="Times New Roman"/>
          <w:b/>
          <w:bCs/>
          <w:color w:val="auto"/>
          <w:sz w:val="22"/>
          <w:szCs w:val="22"/>
        </w:rPr>
        <w:fldChar w:fldCharType="separate"/>
      </w:r>
      <w:r w:rsidRPr="0032011E">
        <w:rPr>
          <w:rFonts w:ascii="Jost" w:hAnsi="Jost" w:cs="Times New Roman"/>
          <w:b/>
          <w:bCs/>
          <w:i w:val="0"/>
          <w:iCs w:val="0"/>
          <w:noProof/>
          <w:color w:val="auto"/>
          <w:sz w:val="22"/>
          <w:szCs w:val="22"/>
        </w:rPr>
        <w:t>1</w:t>
      </w:r>
      <w:r w:rsidRPr="0032011E">
        <w:rPr>
          <w:rFonts w:ascii="Jost" w:hAnsi="Jost" w:cs="Times New Roman"/>
          <w:b/>
          <w:bCs/>
          <w:color w:val="auto"/>
          <w:sz w:val="22"/>
          <w:szCs w:val="22"/>
        </w:rPr>
        <w:fldChar w:fldCharType="end"/>
      </w:r>
      <w:r w:rsidRPr="0032011E">
        <w:rPr>
          <w:rFonts w:ascii="Jost" w:hAnsi="Jost" w:cs="Times New Roman"/>
          <w:b/>
          <w:bCs/>
          <w:i w:val="0"/>
          <w:iCs w:val="0"/>
          <w:color w:val="auto"/>
          <w:sz w:val="22"/>
          <w:szCs w:val="22"/>
        </w:rPr>
        <w:t xml:space="preserve"> </w:t>
      </w:r>
      <w:r w:rsidRPr="0032011E">
        <w:rPr>
          <w:rFonts w:ascii="Jost" w:hAnsi="Jost" w:cs="Times New Roman"/>
          <w:b/>
          <w:bCs/>
          <w:i w:val="0"/>
          <w:iCs w:val="0"/>
          <w:color w:val="auto"/>
          <w:sz w:val="22"/>
          <w:szCs w:val="22"/>
          <w:lang w:eastAsia="en-US"/>
        </w:rPr>
        <w:t>lentelė</w:t>
      </w:r>
      <w:bookmarkEnd w:id="0"/>
      <w:r w:rsidRPr="0032011E">
        <w:rPr>
          <w:rFonts w:ascii="Jost" w:hAnsi="Jost" w:cs="Times New Roman"/>
          <w:b/>
          <w:bCs/>
          <w:i w:val="0"/>
          <w:iCs w:val="0"/>
          <w:color w:val="auto"/>
          <w:sz w:val="22"/>
          <w:szCs w:val="22"/>
          <w:lang w:eastAsia="en-US"/>
        </w:rPr>
        <w:t xml:space="preserve">. </w:t>
      </w:r>
      <w:bookmarkStart w:id="1" w:name="_Ref98765179"/>
      <w:r w:rsidRPr="0032011E">
        <w:rPr>
          <w:rFonts w:ascii="Jost" w:hAnsi="Jost" w:cs="Times New Roman"/>
          <w:b/>
          <w:bCs/>
          <w:i w:val="0"/>
          <w:iCs w:val="0"/>
          <w:color w:val="auto"/>
          <w:sz w:val="22"/>
          <w:szCs w:val="22"/>
          <w:lang w:eastAsia="en-US"/>
        </w:rPr>
        <w:t>Vertinimo kriterijai</w:t>
      </w:r>
      <w:bookmarkEnd w:id="1"/>
    </w:p>
    <w:tbl>
      <w:tblPr>
        <w:tblW w:w="102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4677"/>
        <w:gridCol w:w="2695"/>
        <w:gridCol w:w="13"/>
        <w:gridCol w:w="1841"/>
      </w:tblGrid>
      <w:tr w:rsidR="00CD460F" w:rsidRPr="0032011E" w14:paraId="156D2D21" w14:textId="77777777" w:rsidTr="24C130EC">
        <w:trPr>
          <w:cantSplit/>
        </w:trPr>
        <w:tc>
          <w:tcPr>
            <w:tcW w:w="573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E8948F" w14:textId="50071298" w:rsidR="00CD460F" w:rsidRPr="0032011E" w:rsidRDefault="00CD460F" w:rsidP="00364E81">
            <w:pPr>
              <w:jc w:val="center"/>
              <w:rPr>
                <w:rFonts w:ascii="Jost" w:hAnsi="Jost"/>
                <w:b/>
                <w:sz w:val="22"/>
                <w:szCs w:val="22"/>
              </w:rPr>
            </w:pPr>
            <w:r w:rsidRPr="0032011E">
              <w:rPr>
                <w:rFonts w:ascii="Jost" w:hAnsi="Jost"/>
                <w:b/>
                <w:sz w:val="22"/>
                <w:szCs w:val="22"/>
              </w:rPr>
              <w:t>Vertinimo kriterijus</w:t>
            </w:r>
          </w:p>
        </w:tc>
        <w:tc>
          <w:tcPr>
            <w:tcW w:w="269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980E2F" w14:textId="77777777" w:rsidR="00CD460F" w:rsidRPr="0032011E" w:rsidRDefault="00CD460F" w:rsidP="00364E81">
            <w:pPr>
              <w:jc w:val="center"/>
              <w:rPr>
                <w:rFonts w:ascii="Jost" w:hAnsi="Jost"/>
                <w:b/>
                <w:sz w:val="22"/>
                <w:szCs w:val="22"/>
              </w:rPr>
            </w:pPr>
            <w:r w:rsidRPr="0032011E">
              <w:rPr>
                <w:rFonts w:ascii="Jost" w:hAnsi="Jost"/>
                <w:b/>
                <w:bCs/>
                <w:sz w:val="22"/>
                <w:szCs w:val="22"/>
              </w:rPr>
              <w:t>Maksimalus suteikiamas balų skaičius</w:t>
            </w:r>
          </w:p>
        </w:tc>
        <w:tc>
          <w:tcPr>
            <w:tcW w:w="185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96511EA" w14:textId="77777777" w:rsidR="00CD460F" w:rsidRPr="0032011E" w:rsidRDefault="00CD460F" w:rsidP="00364E81">
            <w:pPr>
              <w:jc w:val="center"/>
              <w:rPr>
                <w:rFonts w:ascii="Jost" w:hAnsi="Jost"/>
                <w:b/>
                <w:sz w:val="22"/>
                <w:szCs w:val="22"/>
              </w:rPr>
            </w:pPr>
            <w:r w:rsidRPr="0032011E">
              <w:rPr>
                <w:rFonts w:ascii="Jost" w:hAnsi="Jost"/>
                <w:b/>
                <w:sz w:val="22"/>
                <w:szCs w:val="22"/>
              </w:rPr>
              <w:t>Lyginamasis svoris ekonominio naudingumo įvertinime</w:t>
            </w:r>
          </w:p>
        </w:tc>
      </w:tr>
      <w:tr w:rsidR="00CD460F" w:rsidRPr="0032011E" w14:paraId="7874346C" w14:textId="77777777" w:rsidTr="24C130EC">
        <w:trPr>
          <w:cantSplit/>
        </w:trPr>
        <w:tc>
          <w:tcPr>
            <w:tcW w:w="8445"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690CC7" w14:textId="77777777" w:rsidR="00CD460F" w:rsidRPr="0032011E" w:rsidRDefault="00CD460F" w:rsidP="00CD460F">
            <w:pPr>
              <w:rPr>
                <w:rFonts w:ascii="Jost" w:hAnsi="Jost"/>
                <w:b/>
                <w:sz w:val="22"/>
                <w:szCs w:val="22"/>
              </w:rPr>
            </w:pPr>
            <w:r w:rsidRPr="0032011E">
              <w:rPr>
                <w:rFonts w:ascii="Jost" w:hAnsi="Jost"/>
                <w:sz w:val="22"/>
                <w:szCs w:val="22"/>
              </w:rPr>
              <w:t xml:space="preserve">PIRMAS KRITERIJUS – </w:t>
            </w:r>
            <w:r w:rsidRPr="0032011E">
              <w:rPr>
                <w:rFonts w:ascii="Jost" w:hAnsi="Jost"/>
                <w:b/>
                <w:sz w:val="22"/>
                <w:szCs w:val="22"/>
              </w:rPr>
              <w:t>Kaina (P)</w:t>
            </w:r>
          </w:p>
        </w:tc>
        <w:tc>
          <w:tcPr>
            <w:tcW w:w="184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1BF434" w14:textId="29775A49" w:rsidR="00CD460F" w:rsidRPr="0032011E" w:rsidRDefault="00CD460F" w:rsidP="00CD460F">
            <w:pPr>
              <w:rPr>
                <w:rFonts w:ascii="Jost" w:hAnsi="Jost"/>
                <w:b/>
                <w:sz w:val="22"/>
                <w:szCs w:val="22"/>
              </w:rPr>
            </w:pPr>
            <w:r w:rsidRPr="0032011E">
              <w:rPr>
                <w:rFonts w:ascii="Jost" w:hAnsi="Jost"/>
                <w:b/>
                <w:sz w:val="22"/>
                <w:szCs w:val="22"/>
              </w:rPr>
              <w:t>X=</w:t>
            </w:r>
            <w:r w:rsidR="357569D4" w:rsidRPr="0032011E">
              <w:rPr>
                <w:rFonts w:ascii="Jost" w:hAnsi="Jost"/>
                <w:b/>
                <w:bCs/>
                <w:sz w:val="22"/>
                <w:szCs w:val="22"/>
              </w:rPr>
              <w:t>6</w:t>
            </w:r>
            <w:r w:rsidR="3AAB4AF0" w:rsidRPr="0032011E">
              <w:rPr>
                <w:rFonts w:ascii="Jost" w:hAnsi="Jost"/>
                <w:b/>
                <w:bCs/>
                <w:sz w:val="22"/>
                <w:szCs w:val="22"/>
              </w:rPr>
              <w:t>0</w:t>
            </w:r>
          </w:p>
        </w:tc>
      </w:tr>
      <w:tr w:rsidR="00CD460F" w:rsidRPr="0032011E" w14:paraId="419FB82C" w14:textId="77777777" w:rsidTr="24C130EC">
        <w:trPr>
          <w:cantSplit/>
        </w:trPr>
        <w:tc>
          <w:tcPr>
            <w:tcW w:w="8445"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0C02A8" w14:textId="77777777" w:rsidR="00CD460F" w:rsidRPr="0032011E" w:rsidRDefault="00CD460F" w:rsidP="00CD460F">
            <w:pPr>
              <w:rPr>
                <w:rFonts w:ascii="Jost" w:hAnsi="Jost"/>
                <w:sz w:val="22"/>
                <w:szCs w:val="22"/>
              </w:rPr>
            </w:pPr>
            <w:r w:rsidRPr="0032011E">
              <w:rPr>
                <w:rFonts w:ascii="Jost" w:hAnsi="Jost"/>
                <w:sz w:val="22"/>
                <w:szCs w:val="22"/>
              </w:rPr>
              <w:t xml:space="preserve">ANTRAS KRITERIJUS – </w:t>
            </w:r>
            <w:r w:rsidRPr="0032011E">
              <w:rPr>
                <w:rFonts w:ascii="Jost" w:hAnsi="Jost"/>
                <w:b/>
                <w:bCs/>
                <w:sz w:val="22"/>
                <w:szCs w:val="22"/>
              </w:rPr>
              <w:t>Kokybė -</w:t>
            </w:r>
            <w:r w:rsidRPr="0032011E">
              <w:rPr>
                <w:rFonts w:ascii="Jost" w:hAnsi="Jost"/>
                <w:sz w:val="22"/>
                <w:szCs w:val="22"/>
              </w:rPr>
              <w:t xml:space="preserve"> </w:t>
            </w:r>
            <w:r w:rsidRPr="0032011E">
              <w:rPr>
                <w:rFonts w:ascii="Jost" w:hAnsi="Jost"/>
                <w:b/>
                <w:bCs/>
                <w:sz w:val="22"/>
                <w:szCs w:val="22"/>
              </w:rPr>
              <w:t xml:space="preserve">Atsakingų specialistų patirtis </w:t>
            </w:r>
            <w:r w:rsidRPr="0032011E">
              <w:rPr>
                <w:rFonts w:ascii="Jost" w:hAnsi="Jost"/>
                <w:b/>
                <w:sz w:val="22"/>
                <w:szCs w:val="22"/>
              </w:rPr>
              <w:t>(Q)</w:t>
            </w:r>
          </w:p>
        </w:tc>
        <w:tc>
          <w:tcPr>
            <w:tcW w:w="18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CE9E67" w14:textId="274AD485" w:rsidR="00CD460F" w:rsidRPr="0032011E" w:rsidRDefault="00CD460F" w:rsidP="00CD460F">
            <w:pPr>
              <w:rPr>
                <w:rFonts w:ascii="Jost" w:hAnsi="Jost"/>
                <w:b/>
                <w:sz w:val="22"/>
                <w:szCs w:val="22"/>
                <w:lang w:val="en-US"/>
              </w:rPr>
            </w:pPr>
            <w:r w:rsidRPr="0032011E">
              <w:rPr>
                <w:rFonts w:ascii="Jost" w:hAnsi="Jost"/>
                <w:b/>
                <w:sz w:val="22"/>
                <w:szCs w:val="22"/>
              </w:rPr>
              <w:t>Y</w:t>
            </w:r>
            <w:r w:rsidRPr="0032011E">
              <w:rPr>
                <w:rFonts w:ascii="Jost" w:hAnsi="Jost"/>
                <w:b/>
                <w:sz w:val="22"/>
                <w:szCs w:val="22"/>
                <w:lang w:val="en-US"/>
              </w:rPr>
              <w:t>=</w:t>
            </w:r>
            <w:r w:rsidR="7418DD0F" w:rsidRPr="0032011E">
              <w:rPr>
                <w:rFonts w:ascii="Jost" w:hAnsi="Jost"/>
                <w:b/>
                <w:bCs/>
                <w:sz w:val="22"/>
                <w:szCs w:val="22"/>
                <w:lang w:val="en-US"/>
              </w:rPr>
              <w:t>4</w:t>
            </w:r>
            <w:r w:rsidR="3AAB4AF0" w:rsidRPr="0032011E">
              <w:rPr>
                <w:rFonts w:ascii="Jost" w:hAnsi="Jost"/>
                <w:b/>
                <w:bCs/>
                <w:sz w:val="22"/>
                <w:szCs w:val="22"/>
                <w:lang w:val="en-US"/>
              </w:rPr>
              <w:t>0</w:t>
            </w:r>
          </w:p>
        </w:tc>
      </w:tr>
      <w:tr w:rsidR="00CD460F" w:rsidRPr="0032011E" w14:paraId="1091CE22" w14:textId="77777777" w:rsidTr="24C130EC">
        <w:tc>
          <w:tcPr>
            <w:tcW w:w="1060" w:type="dxa"/>
            <w:tcBorders>
              <w:top w:val="single" w:sz="4" w:space="0" w:color="auto"/>
              <w:left w:val="single" w:sz="4" w:space="0" w:color="auto"/>
              <w:bottom w:val="single" w:sz="4" w:space="0" w:color="auto"/>
              <w:right w:val="single" w:sz="4" w:space="0" w:color="auto"/>
            </w:tcBorders>
            <w:vAlign w:val="center"/>
            <w:hideMark/>
          </w:tcPr>
          <w:p w14:paraId="27695969" w14:textId="77777777" w:rsidR="00CD460F" w:rsidRPr="0032011E" w:rsidRDefault="00CD460F" w:rsidP="00CD460F">
            <w:pPr>
              <w:rPr>
                <w:rFonts w:ascii="Jost" w:hAnsi="Jost"/>
                <w:sz w:val="22"/>
                <w:szCs w:val="22"/>
              </w:rPr>
            </w:pPr>
            <w:r w:rsidRPr="0032011E">
              <w:rPr>
                <w:rFonts w:ascii="Jost" w:hAnsi="Jost"/>
                <w:sz w:val="22"/>
                <w:szCs w:val="22"/>
              </w:rPr>
              <w:t>1.</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DAF043" w14:textId="3BD6B397" w:rsidR="00CD460F" w:rsidRPr="0032011E" w:rsidRDefault="00CD460F" w:rsidP="009B4AB5">
            <w:pPr>
              <w:rPr>
                <w:rFonts w:ascii="Jost" w:hAnsi="Jost"/>
                <w:b/>
                <w:bCs/>
                <w:sz w:val="22"/>
                <w:szCs w:val="22"/>
              </w:rPr>
            </w:pPr>
            <w:r w:rsidRPr="0032011E">
              <w:rPr>
                <w:rFonts w:ascii="Jost" w:hAnsi="Jost"/>
                <w:sz w:val="22"/>
                <w:szCs w:val="22"/>
              </w:rPr>
              <w:t xml:space="preserve">Tiekėjo siūlomo </w:t>
            </w:r>
            <w:r w:rsidR="001F7346" w:rsidRPr="0032011E">
              <w:rPr>
                <w:rFonts w:ascii="Jost" w:hAnsi="Jost"/>
                <w:sz w:val="22"/>
                <w:szCs w:val="22"/>
              </w:rPr>
              <w:t xml:space="preserve">- </w:t>
            </w:r>
            <w:r w:rsidRPr="0032011E">
              <w:rPr>
                <w:rFonts w:ascii="Jost" w:hAnsi="Jost"/>
                <w:b/>
                <w:bCs/>
                <w:sz w:val="22"/>
                <w:szCs w:val="22"/>
              </w:rPr>
              <w:t xml:space="preserve">projekto vadovo </w:t>
            </w:r>
            <w:r w:rsidR="00202F1C" w:rsidRPr="0032011E">
              <w:rPr>
                <w:rFonts w:ascii="Jost" w:hAnsi="Jost"/>
                <w:b/>
                <w:bCs/>
                <w:sz w:val="22"/>
                <w:szCs w:val="22"/>
              </w:rPr>
              <w:t xml:space="preserve">papildoma </w:t>
            </w:r>
            <w:r w:rsidRPr="0032011E">
              <w:rPr>
                <w:rFonts w:ascii="Jost" w:hAnsi="Jost"/>
                <w:b/>
                <w:bCs/>
                <w:sz w:val="22"/>
                <w:szCs w:val="22"/>
              </w:rPr>
              <w:t>patirtis (Q)</w:t>
            </w:r>
          </w:p>
          <w:p w14:paraId="47D2AEE6" w14:textId="59B2B8F8" w:rsidR="009B4AB5" w:rsidRPr="0032011E" w:rsidRDefault="009B4AB5" w:rsidP="009B4AB5">
            <w:pPr>
              <w:rPr>
                <w:rFonts w:ascii="Jost" w:hAnsi="Jost"/>
                <w:sz w:val="22"/>
                <w:szCs w:val="22"/>
              </w:rPr>
            </w:pPr>
          </w:p>
        </w:tc>
        <w:tc>
          <w:tcPr>
            <w:tcW w:w="26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88C75B5" w14:textId="77777777" w:rsidR="00CD460F" w:rsidRPr="0032011E" w:rsidRDefault="00CD460F" w:rsidP="00CD460F">
            <w:pPr>
              <w:rPr>
                <w:rFonts w:ascii="Jost" w:hAnsi="Jost"/>
                <w:sz w:val="22"/>
                <w:szCs w:val="22"/>
              </w:rPr>
            </w:pPr>
            <w:r w:rsidRPr="0032011E">
              <w:rPr>
                <w:rFonts w:ascii="Jost" w:hAnsi="Jost"/>
                <w:sz w:val="22"/>
                <w:szCs w:val="22"/>
              </w:rPr>
              <w:t>Maks. 4 balai</w:t>
            </w:r>
          </w:p>
        </w:tc>
        <w:tc>
          <w:tcPr>
            <w:tcW w:w="1854" w:type="dxa"/>
            <w:gridSpan w:val="2"/>
            <w:tcBorders>
              <w:top w:val="single" w:sz="4" w:space="0" w:color="auto"/>
              <w:left w:val="single" w:sz="4" w:space="0" w:color="auto"/>
              <w:bottom w:val="single" w:sz="4" w:space="0" w:color="auto"/>
              <w:right w:val="single" w:sz="4" w:space="0" w:color="auto"/>
            </w:tcBorders>
            <w:vAlign w:val="center"/>
          </w:tcPr>
          <w:p w14:paraId="3F8C9DE2" w14:textId="7A20B013" w:rsidR="00CD460F" w:rsidRPr="0032011E" w:rsidRDefault="00CD460F" w:rsidP="00CD460F">
            <w:pPr>
              <w:rPr>
                <w:rFonts w:ascii="Jost" w:hAnsi="Jost"/>
                <w:b/>
                <w:sz w:val="22"/>
                <w:szCs w:val="22"/>
              </w:rPr>
            </w:pPr>
            <w:r w:rsidRPr="0032011E">
              <w:rPr>
                <w:rFonts w:ascii="Jost" w:hAnsi="Jost"/>
                <w:b/>
                <w:sz w:val="22"/>
                <w:szCs w:val="22"/>
              </w:rPr>
              <w:t>Y</w:t>
            </w:r>
            <w:r w:rsidRPr="0032011E">
              <w:rPr>
                <w:rFonts w:ascii="Jost" w:hAnsi="Jost"/>
                <w:b/>
                <w:sz w:val="22"/>
                <w:szCs w:val="22"/>
                <w:vertAlign w:val="subscript"/>
              </w:rPr>
              <w:t>1</w:t>
            </w:r>
            <w:r w:rsidRPr="0032011E">
              <w:rPr>
                <w:rFonts w:ascii="Jost" w:hAnsi="Jost"/>
                <w:b/>
                <w:sz w:val="22"/>
                <w:szCs w:val="22"/>
              </w:rPr>
              <w:t>=</w:t>
            </w:r>
            <w:r w:rsidR="3AAB4AF0" w:rsidRPr="0032011E">
              <w:rPr>
                <w:rFonts w:ascii="Jost" w:hAnsi="Jost"/>
                <w:b/>
                <w:bCs/>
                <w:sz w:val="22"/>
                <w:szCs w:val="22"/>
              </w:rPr>
              <w:t>1</w:t>
            </w:r>
            <w:r w:rsidR="00B464D3" w:rsidRPr="0032011E">
              <w:rPr>
                <w:rFonts w:ascii="Jost" w:hAnsi="Jost"/>
                <w:b/>
                <w:bCs/>
                <w:sz w:val="22"/>
                <w:szCs w:val="22"/>
              </w:rPr>
              <w:t>0</w:t>
            </w:r>
          </w:p>
        </w:tc>
      </w:tr>
      <w:tr w:rsidR="00CD460F" w:rsidRPr="0032011E" w14:paraId="59188FA6" w14:textId="77777777" w:rsidTr="24C130EC">
        <w:trPr>
          <w:trHeight w:val="922"/>
        </w:trPr>
        <w:tc>
          <w:tcPr>
            <w:tcW w:w="1060" w:type="dxa"/>
            <w:tcBorders>
              <w:top w:val="single" w:sz="4" w:space="0" w:color="auto"/>
              <w:left w:val="single" w:sz="4" w:space="0" w:color="auto"/>
              <w:bottom w:val="single" w:sz="4" w:space="0" w:color="auto"/>
              <w:right w:val="single" w:sz="4" w:space="0" w:color="auto"/>
            </w:tcBorders>
            <w:vAlign w:val="center"/>
            <w:hideMark/>
          </w:tcPr>
          <w:p w14:paraId="449D9876" w14:textId="77777777" w:rsidR="00CD460F" w:rsidRPr="0032011E" w:rsidRDefault="00CD460F" w:rsidP="00CD460F">
            <w:pPr>
              <w:rPr>
                <w:rFonts w:ascii="Jost" w:hAnsi="Jost"/>
                <w:sz w:val="22"/>
                <w:szCs w:val="22"/>
              </w:rPr>
            </w:pPr>
            <w:r w:rsidRPr="0032011E">
              <w:rPr>
                <w:rFonts w:ascii="Jost" w:hAnsi="Jost"/>
                <w:sz w:val="22"/>
                <w:szCs w:val="22"/>
              </w:rPr>
              <w:t>2.</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EEC3DA" w14:textId="6BD0B5F1" w:rsidR="00CD460F" w:rsidRPr="0032011E" w:rsidRDefault="00630FBC" w:rsidP="03CE0719">
            <w:pPr>
              <w:rPr>
                <w:rFonts w:ascii="Jost" w:hAnsi="Jost"/>
                <w:b/>
                <w:bCs/>
                <w:sz w:val="22"/>
                <w:szCs w:val="22"/>
              </w:rPr>
            </w:pPr>
            <w:r w:rsidRPr="0032011E">
              <w:rPr>
                <w:rFonts w:ascii="Jost" w:hAnsi="Jost"/>
                <w:sz w:val="22"/>
                <w:szCs w:val="22"/>
              </w:rPr>
              <w:t xml:space="preserve">Tiekėjo siūlomo – </w:t>
            </w:r>
            <w:r w:rsidR="367D9044" w:rsidRPr="0032011E">
              <w:rPr>
                <w:rFonts w:ascii="Jost" w:hAnsi="Jost"/>
                <w:b/>
                <w:bCs/>
                <w:sz w:val="22"/>
                <w:szCs w:val="22"/>
                <w:lang w:val="lt"/>
              </w:rPr>
              <w:t xml:space="preserve"> </w:t>
            </w:r>
            <w:r w:rsidR="00E838F2" w:rsidRPr="0032011E">
              <w:rPr>
                <w:rFonts w:ascii="Jost" w:hAnsi="Jost"/>
                <w:b/>
                <w:bCs/>
                <w:sz w:val="22"/>
                <w:szCs w:val="22"/>
              </w:rPr>
              <w:t>Programuotojo</w:t>
            </w:r>
            <w:r w:rsidR="00202F1C" w:rsidRPr="0032011E">
              <w:rPr>
                <w:rFonts w:ascii="Jost" w:hAnsi="Jost"/>
                <w:b/>
                <w:bCs/>
                <w:sz w:val="22"/>
                <w:szCs w:val="22"/>
              </w:rPr>
              <w:t xml:space="preserve"> papildoma</w:t>
            </w:r>
            <w:r w:rsidR="72882CB3" w:rsidRPr="0032011E">
              <w:rPr>
                <w:rFonts w:ascii="Jost" w:hAnsi="Jost"/>
                <w:b/>
                <w:bCs/>
                <w:sz w:val="22"/>
                <w:szCs w:val="22"/>
                <w:lang w:val="lt"/>
              </w:rPr>
              <w:t xml:space="preserve"> patirtis</w:t>
            </w:r>
            <w:r w:rsidR="6EF20881" w:rsidRPr="0032011E">
              <w:rPr>
                <w:rFonts w:ascii="Jost" w:hAnsi="Jost"/>
                <w:b/>
                <w:bCs/>
                <w:sz w:val="22"/>
                <w:szCs w:val="22"/>
              </w:rPr>
              <w:t xml:space="preserve"> </w:t>
            </w:r>
            <w:r w:rsidR="3AAB4AF0" w:rsidRPr="0032011E">
              <w:rPr>
                <w:rFonts w:ascii="Jost" w:hAnsi="Jost"/>
                <w:b/>
                <w:bCs/>
                <w:sz w:val="22"/>
                <w:szCs w:val="22"/>
              </w:rPr>
              <w:t>(</w:t>
            </w:r>
            <w:r w:rsidR="008852D9" w:rsidRPr="0032011E">
              <w:rPr>
                <w:rFonts w:ascii="Jost" w:hAnsi="Jost"/>
                <w:b/>
                <w:bCs/>
                <w:sz w:val="22"/>
                <w:szCs w:val="22"/>
              </w:rPr>
              <w:t>R</w:t>
            </w:r>
            <w:r w:rsidR="3AAB4AF0" w:rsidRPr="0032011E">
              <w:rPr>
                <w:rFonts w:ascii="Jost" w:hAnsi="Jost"/>
                <w:b/>
                <w:bCs/>
                <w:sz w:val="22"/>
                <w:szCs w:val="22"/>
              </w:rPr>
              <w:t>)</w:t>
            </w:r>
          </w:p>
        </w:tc>
        <w:tc>
          <w:tcPr>
            <w:tcW w:w="26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EDC6BFF" w14:textId="77777777" w:rsidR="00CD460F" w:rsidRPr="0032011E" w:rsidRDefault="00CD460F" w:rsidP="00CD460F">
            <w:pPr>
              <w:rPr>
                <w:rFonts w:ascii="Jost" w:hAnsi="Jost"/>
                <w:sz w:val="22"/>
                <w:szCs w:val="22"/>
              </w:rPr>
            </w:pPr>
            <w:r w:rsidRPr="0032011E">
              <w:rPr>
                <w:rFonts w:ascii="Jost" w:hAnsi="Jost"/>
                <w:sz w:val="22"/>
                <w:szCs w:val="22"/>
              </w:rPr>
              <w:t>Maks. 4 balai</w:t>
            </w:r>
          </w:p>
        </w:tc>
        <w:tc>
          <w:tcPr>
            <w:tcW w:w="1854" w:type="dxa"/>
            <w:gridSpan w:val="2"/>
            <w:tcBorders>
              <w:top w:val="single" w:sz="4" w:space="0" w:color="auto"/>
              <w:left w:val="single" w:sz="4" w:space="0" w:color="auto"/>
              <w:bottom w:val="single" w:sz="4" w:space="0" w:color="auto"/>
              <w:right w:val="single" w:sz="4" w:space="0" w:color="auto"/>
            </w:tcBorders>
            <w:vAlign w:val="center"/>
          </w:tcPr>
          <w:p w14:paraId="0927DB66" w14:textId="2D2D4090" w:rsidR="00CD460F" w:rsidRPr="0032011E" w:rsidRDefault="00CD460F" w:rsidP="00CD460F">
            <w:pPr>
              <w:rPr>
                <w:rFonts w:ascii="Jost" w:hAnsi="Jost"/>
                <w:b/>
                <w:sz w:val="22"/>
                <w:szCs w:val="22"/>
              </w:rPr>
            </w:pPr>
            <w:r w:rsidRPr="0032011E">
              <w:rPr>
                <w:rFonts w:ascii="Jost" w:hAnsi="Jost"/>
                <w:b/>
                <w:sz w:val="22"/>
                <w:szCs w:val="22"/>
              </w:rPr>
              <w:t>Y</w:t>
            </w:r>
            <w:r w:rsidRPr="0032011E">
              <w:rPr>
                <w:rFonts w:ascii="Jost" w:hAnsi="Jost"/>
                <w:b/>
                <w:sz w:val="22"/>
                <w:szCs w:val="22"/>
                <w:vertAlign w:val="subscript"/>
              </w:rPr>
              <w:t>2</w:t>
            </w:r>
            <w:r w:rsidRPr="0032011E">
              <w:rPr>
                <w:rFonts w:ascii="Jost" w:hAnsi="Jost"/>
                <w:b/>
                <w:sz w:val="22"/>
                <w:szCs w:val="22"/>
              </w:rPr>
              <w:t>=</w:t>
            </w:r>
            <w:r w:rsidR="3AAB4AF0" w:rsidRPr="0032011E">
              <w:rPr>
                <w:rFonts w:ascii="Jost" w:hAnsi="Jost"/>
                <w:b/>
                <w:bCs/>
                <w:sz w:val="22"/>
                <w:szCs w:val="22"/>
              </w:rPr>
              <w:t>1</w:t>
            </w:r>
            <w:r w:rsidR="003040F3" w:rsidRPr="0032011E">
              <w:rPr>
                <w:rFonts w:ascii="Jost" w:hAnsi="Jost"/>
                <w:b/>
                <w:bCs/>
                <w:sz w:val="22"/>
                <w:szCs w:val="22"/>
              </w:rPr>
              <w:t>0</w:t>
            </w:r>
          </w:p>
        </w:tc>
      </w:tr>
      <w:tr w:rsidR="003E30F5" w:rsidRPr="0032011E" w14:paraId="48204292" w14:textId="77777777" w:rsidTr="24C130EC">
        <w:trPr>
          <w:trHeight w:val="922"/>
        </w:trPr>
        <w:tc>
          <w:tcPr>
            <w:tcW w:w="1060" w:type="dxa"/>
            <w:tcBorders>
              <w:top w:val="single" w:sz="4" w:space="0" w:color="auto"/>
              <w:left w:val="single" w:sz="4" w:space="0" w:color="auto"/>
              <w:bottom w:val="single" w:sz="4" w:space="0" w:color="auto"/>
              <w:right w:val="single" w:sz="4" w:space="0" w:color="auto"/>
            </w:tcBorders>
            <w:vAlign w:val="center"/>
          </w:tcPr>
          <w:p w14:paraId="2BAD0FD3" w14:textId="7954A8CD" w:rsidR="003E30F5" w:rsidRPr="0032011E" w:rsidRDefault="003E30F5" w:rsidP="00CD460F">
            <w:pPr>
              <w:rPr>
                <w:rFonts w:ascii="Jost" w:hAnsi="Jost"/>
                <w:sz w:val="22"/>
                <w:szCs w:val="22"/>
                <w:lang w:val="en-US"/>
              </w:rPr>
            </w:pPr>
            <w:r w:rsidRPr="0032011E">
              <w:rPr>
                <w:rFonts w:ascii="Jost" w:hAnsi="Jost"/>
                <w:sz w:val="22"/>
                <w:szCs w:val="22"/>
                <w:lang w:val="en-US"/>
              </w:rPr>
              <w:t xml:space="preserve">3. </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44D8D6" w14:textId="449BBA07" w:rsidR="003E30F5" w:rsidRPr="0032011E" w:rsidRDefault="00630FBC" w:rsidP="24C130EC">
            <w:pPr>
              <w:rPr>
                <w:rFonts w:ascii="Jost" w:hAnsi="Jost"/>
                <w:b/>
                <w:bCs/>
                <w:sz w:val="22"/>
                <w:szCs w:val="22"/>
              </w:rPr>
            </w:pPr>
            <w:r w:rsidRPr="0032011E">
              <w:rPr>
                <w:rFonts w:ascii="Jost" w:hAnsi="Jost"/>
                <w:sz w:val="22"/>
                <w:szCs w:val="22"/>
              </w:rPr>
              <w:t>Tiekėjo siūlomo –</w:t>
            </w:r>
            <w:r w:rsidR="00020478" w:rsidRPr="0032011E">
              <w:rPr>
                <w:rFonts w:ascii="Jost" w:hAnsi="Jost"/>
                <w:b/>
                <w:bCs/>
                <w:sz w:val="22"/>
                <w:szCs w:val="22"/>
              </w:rPr>
              <w:t xml:space="preserve">  </w:t>
            </w:r>
            <w:r w:rsidR="009F07DD" w:rsidRPr="0032011E">
              <w:rPr>
                <w:rFonts w:ascii="Jost" w:hAnsi="Jost"/>
                <w:b/>
                <w:bCs/>
                <w:sz w:val="22"/>
                <w:szCs w:val="22"/>
              </w:rPr>
              <w:t>Informacinių technologijų architektūros eksperto (architekto)</w:t>
            </w:r>
            <w:r w:rsidR="00202F1C" w:rsidRPr="0032011E">
              <w:rPr>
                <w:rFonts w:ascii="Jost" w:hAnsi="Jost"/>
                <w:b/>
                <w:bCs/>
                <w:sz w:val="22"/>
                <w:szCs w:val="22"/>
              </w:rPr>
              <w:t xml:space="preserve"> papildoma</w:t>
            </w:r>
            <w:r w:rsidR="00020478" w:rsidRPr="0032011E">
              <w:rPr>
                <w:rFonts w:ascii="Jost" w:hAnsi="Jost"/>
                <w:b/>
                <w:bCs/>
                <w:sz w:val="22"/>
                <w:szCs w:val="22"/>
              </w:rPr>
              <w:t xml:space="preserve"> </w:t>
            </w:r>
            <w:r w:rsidRPr="0032011E">
              <w:rPr>
                <w:rFonts w:ascii="Jost" w:hAnsi="Jost"/>
                <w:b/>
                <w:bCs/>
                <w:sz w:val="22"/>
                <w:szCs w:val="22"/>
              </w:rPr>
              <w:t>patirtis</w:t>
            </w:r>
            <w:r w:rsidR="002A592B" w:rsidRPr="0032011E">
              <w:rPr>
                <w:rFonts w:ascii="Jost" w:hAnsi="Jost"/>
                <w:b/>
                <w:bCs/>
                <w:sz w:val="22"/>
                <w:szCs w:val="22"/>
              </w:rPr>
              <w:t xml:space="preserve"> </w:t>
            </w:r>
            <w:r w:rsidR="0035405F" w:rsidRPr="0032011E">
              <w:rPr>
                <w:rFonts w:ascii="Jost" w:hAnsi="Jost"/>
                <w:b/>
                <w:bCs/>
                <w:sz w:val="22"/>
                <w:szCs w:val="22"/>
              </w:rPr>
              <w:t>(</w:t>
            </w:r>
            <w:r w:rsidR="008852D9" w:rsidRPr="0032011E">
              <w:rPr>
                <w:rFonts w:ascii="Jost" w:hAnsi="Jost"/>
                <w:b/>
                <w:bCs/>
                <w:sz w:val="22"/>
                <w:szCs w:val="22"/>
              </w:rPr>
              <w:t>Z</w:t>
            </w:r>
            <w:r w:rsidR="0035405F" w:rsidRPr="0032011E">
              <w:rPr>
                <w:rFonts w:ascii="Jost" w:hAnsi="Jost"/>
                <w:b/>
                <w:bCs/>
                <w:sz w:val="22"/>
                <w:szCs w:val="22"/>
              </w:rPr>
              <w:t>)</w:t>
            </w:r>
          </w:p>
        </w:tc>
        <w:tc>
          <w:tcPr>
            <w:tcW w:w="26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3F52A6" w14:textId="6CF0415D" w:rsidR="003E30F5" w:rsidRPr="0032011E" w:rsidRDefault="002A592B" w:rsidP="00CD460F">
            <w:pPr>
              <w:rPr>
                <w:rFonts w:ascii="Jost" w:hAnsi="Jost"/>
                <w:sz w:val="22"/>
                <w:szCs w:val="22"/>
              </w:rPr>
            </w:pPr>
            <w:r w:rsidRPr="0032011E">
              <w:rPr>
                <w:rFonts w:ascii="Jost" w:hAnsi="Jost"/>
                <w:sz w:val="22"/>
                <w:szCs w:val="22"/>
              </w:rPr>
              <w:t>Maks. 4 balai</w:t>
            </w:r>
          </w:p>
        </w:tc>
        <w:tc>
          <w:tcPr>
            <w:tcW w:w="1854" w:type="dxa"/>
            <w:gridSpan w:val="2"/>
            <w:tcBorders>
              <w:top w:val="single" w:sz="4" w:space="0" w:color="auto"/>
              <w:left w:val="single" w:sz="4" w:space="0" w:color="auto"/>
              <w:bottom w:val="single" w:sz="4" w:space="0" w:color="auto"/>
              <w:right w:val="single" w:sz="4" w:space="0" w:color="auto"/>
            </w:tcBorders>
            <w:vAlign w:val="center"/>
          </w:tcPr>
          <w:p w14:paraId="05527A08" w14:textId="2F0415A4" w:rsidR="003E30F5" w:rsidRPr="0032011E" w:rsidRDefault="002A592B" w:rsidP="00CD460F">
            <w:pPr>
              <w:rPr>
                <w:rFonts w:ascii="Jost" w:hAnsi="Jost"/>
                <w:b/>
                <w:sz w:val="22"/>
                <w:szCs w:val="22"/>
              </w:rPr>
            </w:pPr>
            <w:r w:rsidRPr="0032011E">
              <w:rPr>
                <w:rFonts w:ascii="Jost" w:hAnsi="Jost"/>
                <w:b/>
                <w:sz w:val="22"/>
                <w:szCs w:val="22"/>
              </w:rPr>
              <w:t>Y</w:t>
            </w:r>
            <w:r w:rsidRPr="0032011E">
              <w:rPr>
                <w:rFonts w:ascii="Jost" w:hAnsi="Jost"/>
                <w:b/>
                <w:sz w:val="22"/>
                <w:szCs w:val="22"/>
                <w:vertAlign w:val="subscript"/>
              </w:rPr>
              <w:t>3</w:t>
            </w:r>
            <w:r w:rsidRPr="0032011E">
              <w:rPr>
                <w:rFonts w:ascii="Jost" w:hAnsi="Jost"/>
                <w:b/>
                <w:sz w:val="22"/>
                <w:szCs w:val="22"/>
              </w:rPr>
              <w:t>=</w:t>
            </w:r>
            <w:r w:rsidR="2700556C" w:rsidRPr="0032011E">
              <w:rPr>
                <w:rFonts w:ascii="Jost" w:hAnsi="Jost"/>
                <w:b/>
                <w:bCs/>
                <w:sz w:val="22"/>
                <w:szCs w:val="22"/>
              </w:rPr>
              <w:t>1</w:t>
            </w:r>
            <w:r w:rsidR="003040F3" w:rsidRPr="0032011E">
              <w:rPr>
                <w:rFonts w:ascii="Jost" w:hAnsi="Jost"/>
                <w:b/>
                <w:bCs/>
                <w:sz w:val="22"/>
                <w:szCs w:val="22"/>
              </w:rPr>
              <w:t>0</w:t>
            </w:r>
          </w:p>
        </w:tc>
      </w:tr>
      <w:tr w:rsidR="009B0291" w:rsidRPr="0032011E" w14:paraId="20370308" w14:textId="77777777" w:rsidTr="24C130EC">
        <w:trPr>
          <w:trHeight w:val="922"/>
        </w:trPr>
        <w:tc>
          <w:tcPr>
            <w:tcW w:w="1060" w:type="dxa"/>
            <w:tcBorders>
              <w:top w:val="single" w:sz="4" w:space="0" w:color="auto"/>
              <w:left w:val="single" w:sz="4" w:space="0" w:color="auto"/>
              <w:bottom w:val="single" w:sz="4" w:space="0" w:color="auto"/>
              <w:right w:val="single" w:sz="4" w:space="0" w:color="auto"/>
            </w:tcBorders>
            <w:vAlign w:val="center"/>
          </w:tcPr>
          <w:p w14:paraId="4BBB5FCD" w14:textId="60ECF401" w:rsidR="009B0291" w:rsidRPr="0032011E" w:rsidRDefault="009B0291" w:rsidP="009B0291">
            <w:pPr>
              <w:rPr>
                <w:rFonts w:ascii="Jost" w:hAnsi="Jost"/>
                <w:sz w:val="22"/>
                <w:szCs w:val="22"/>
                <w:lang w:val="en-US"/>
              </w:rPr>
            </w:pPr>
            <w:r w:rsidRPr="0032011E">
              <w:rPr>
                <w:rFonts w:ascii="Jost" w:hAnsi="Jost"/>
                <w:sz w:val="22"/>
                <w:szCs w:val="22"/>
                <w:lang w:val="en-US"/>
              </w:rPr>
              <w:t>4.</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57086C" w14:textId="5C466AA0" w:rsidR="009B0291" w:rsidRPr="0032011E" w:rsidRDefault="009B0291" w:rsidP="009B0291">
            <w:pPr>
              <w:rPr>
                <w:rFonts w:ascii="Jost" w:hAnsi="Jost"/>
                <w:sz w:val="22"/>
                <w:szCs w:val="22"/>
              </w:rPr>
            </w:pPr>
            <w:r w:rsidRPr="0032011E">
              <w:rPr>
                <w:rFonts w:ascii="Jost" w:hAnsi="Jost"/>
                <w:sz w:val="22"/>
                <w:szCs w:val="22"/>
              </w:rPr>
              <w:t>Tiekėjo siūlomo –</w:t>
            </w:r>
            <w:r w:rsidRPr="0032011E">
              <w:rPr>
                <w:rFonts w:ascii="Jost" w:hAnsi="Jost"/>
                <w:b/>
                <w:bCs/>
                <w:sz w:val="22"/>
                <w:szCs w:val="22"/>
              </w:rPr>
              <w:t xml:space="preserve">  Informacinių sistemų analitiko papildoma patirtis (J)</w:t>
            </w:r>
          </w:p>
        </w:tc>
        <w:tc>
          <w:tcPr>
            <w:tcW w:w="26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EB05FB" w14:textId="636484B2" w:rsidR="009B0291" w:rsidRPr="0032011E" w:rsidRDefault="009B0291" w:rsidP="009B0291">
            <w:pPr>
              <w:rPr>
                <w:rFonts w:ascii="Jost" w:hAnsi="Jost"/>
                <w:sz w:val="22"/>
                <w:szCs w:val="22"/>
              </w:rPr>
            </w:pPr>
            <w:r w:rsidRPr="0032011E">
              <w:rPr>
                <w:rFonts w:ascii="Jost" w:hAnsi="Jost"/>
                <w:sz w:val="22"/>
                <w:szCs w:val="22"/>
              </w:rPr>
              <w:t>Maks. 4 balai</w:t>
            </w:r>
          </w:p>
        </w:tc>
        <w:tc>
          <w:tcPr>
            <w:tcW w:w="1854" w:type="dxa"/>
            <w:gridSpan w:val="2"/>
            <w:tcBorders>
              <w:top w:val="single" w:sz="4" w:space="0" w:color="auto"/>
              <w:left w:val="single" w:sz="4" w:space="0" w:color="auto"/>
              <w:bottom w:val="single" w:sz="4" w:space="0" w:color="auto"/>
              <w:right w:val="single" w:sz="4" w:space="0" w:color="auto"/>
            </w:tcBorders>
            <w:vAlign w:val="center"/>
          </w:tcPr>
          <w:p w14:paraId="225133A5" w14:textId="1CBBC603" w:rsidR="009B0291" w:rsidRPr="0032011E" w:rsidRDefault="009B0291" w:rsidP="009B0291">
            <w:pPr>
              <w:rPr>
                <w:rFonts w:ascii="Jost" w:hAnsi="Jost"/>
                <w:b/>
                <w:sz w:val="22"/>
                <w:szCs w:val="22"/>
              </w:rPr>
            </w:pPr>
            <w:r w:rsidRPr="0032011E">
              <w:rPr>
                <w:rFonts w:ascii="Jost" w:hAnsi="Jost"/>
                <w:b/>
                <w:sz w:val="22"/>
                <w:szCs w:val="22"/>
              </w:rPr>
              <w:t>Y</w:t>
            </w:r>
            <w:r w:rsidRPr="0032011E">
              <w:rPr>
                <w:rFonts w:ascii="Jost" w:hAnsi="Jost"/>
                <w:b/>
                <w:sz w:val="22"/>
                <w:szCs w:val="22"/>
                <w:vertAlign w:val="subscript"/>
              </w:rPr>
              <w:t>4</w:t>
            </w:r>
            <w:r w:rsidRPr="0032011E">
              <w:rPr>
                <w:rFonts w:ascii="Jost" w:hAnsi="Jost"/>
                <w:b/>
                <w:sz w:val="22"/>
                <w:szCs w:val="22"/>
              </w:rPr>
              <w:t>=</w:t>
            </w:r>
            <w:r w:rsidRPr="0032011E">
              <w:rPr>
                <w:rFonts w:ascii="Jost" w:hAnsi="Jost"/>
                <w:b/>
                <w:bCs/>
                <w:sz w:val="22"/>
                <w:szCs w:val="22"/>
              </w:rPr>
              <w:t>1</w:t>
            </w:r>
            <w:r w:rsidR="003040F3" w:rsidRPr="0032011E">
              <w:rPr>
                <w:rFonts w:ascii="Jost" w:hAnsi="Jost"/>
                <w:b/>
                <w:bCs/>
                <w:sz w:val="22"/>
                <w:szCs w:val="22"/>
              </w:rPr>
              <w:t>0</w:t>
            </w:r>
          </w:p>
        </w:tc>
      </w:tr>
    </w:tbl>
    <w:p w14:paraId="0F37675F" w14:textId="77777777" w:rsidR="005E45A9" w:rsidRPr="0032011E" w:rsidRDefault="005E45A9" w:rsidP="0002340E">
      <w:pPr>
        <w:jc w:val="both"/>
        <w:rPr>
          <w:rFonts w:ascii="Jost" w:hAnsi="Jost"/>
          <w:b/>
          <w:bCs/>
          <w:color w:val="FF0000"/>
          <w:sz w:val="22"/>
          <w:szCs w:val="22"/>
          <w:u w:val="single"/>
        </w:rPr>
      </w:pPr>
    </w:p>
    <w:p w14:paraId="38869CFA" w14:textId="77777777" w:rsidR="00670840" w:rsidRPr="0032011E" w:rsidRDefault="00670840" w:rsidP="00670840">
      <w:pPr>
        <w:tabs>
          <w:tab w:val="left" w:pos="851"/>
          <w:tab w:val="left" w:pos="993"/>
        </w:tabs>
        <w:ind w:firstLine="567"/>
        <w:jc w:val="both"/>
        <w:rPr>
          <w:rFonts w:ascii="Jost" w:eastAsia="Calibri" w:hAnsi="Jost"/>
          <w:sz w:val="22"/>
          <w:szCs w:val="22"/>
        </w:rPr>
      </w:pPr>
      <w:r w:rsidRPr="0032011E">
        <w:rPr>
          <w:rFonts w:ascii="Jost" w:eastAsia="Calibri" w:hAnsi="Jost"/>
          <w:sz w:val="22"/>
          <w:szCs w:val="22"/>
        </w:rPr>
        <w:t xml:space="preserve">Vertinama konkrečiai pozicijai siūlomo specialisto papildoma patirtis tinkamai įvykdytoje  sutartyje (projekte), kuri atitinka 2 lentelėje nustatytus reikalavimus.  Vertinama </w:t>
      </w:r>
      <w:r w:rsidRPr="0032011E">
        <w:rPr>
          <w:rFonts w:ascii="Jost" w:eastAsia="Calibri" w:hAnsi="Jost"/>
          <w:b/>
          <w:bCs/>
          <w:sz w:val="22"/>
          <w:szCs w:val="22"/>
          <w:u w:val="single"/>
        </w:rPr>
        <w:t>tik papildoma specialisto</w:t>
      </w:r>
      <w:r w:rsidRPr="0032011E">
        <w:rPr>
          <w:rFonts w:ascii="Jost" w:eastAsia="Calibri" w:hAnsi="Jost"/>
          <w:sz w:val="22"/>
          <w:szCs w:val="22"/>
        </w:rPr>
        <w:t xml:space="preserve"> patirtis, kuria tiekėjas nesiremia grįsdamas atitikimą kvalifikacijos reikalavimams, t. y. balai bus skiriami tik už </w:t>
      </w:r>
      <w:r w:rsidRPr="0032011E">
        <w:rPr>
          <w:rFonts w:ascii="Jost" w:eastAsia="Calibri" w:hAnsi="Jost"/>
          <w:b/>
          <w:bCs/>
          <w:sz w:val="22"/>
          <w:szCs w:val="22"/>
          <w:u w:val="single"/>
        </w:rPr>
        <w:t>papildomus</w:t>
      </w:r>
      <w:r w:rsidRPr="0032011E">
        <w:rPr>
          <w:rFonts w:ascii="Jost" w:eastAsia="Calibri" w:hAnsi="Jost"/>
          <w:sz w:val="22"/>
          <w:szCs w:val="22"/>
        </w:rPr>
        <w:t xml:space="preserve"> projektus (sutartis), kuriais tiekėjas nesiremia grįsdamas atitikimą kvalifikacijos reikalavimams.</w:t>
      </w:r>
    </w:p>
    <w:p w14:paraId="1F40EECD" w14:textId="2AB772A9" w:rsidR="00670840" w:rsidRPr="0014051D" w:rsidRDefault="00670840" w:rsidP="00670840">
      <w:pPr>
        <w:tabs>
          <w:tab w:val="left" w:pos="4224"/>
          <w:tab w:val="left" w:pos="4932"/>
        </w:tabs>
        <w:ind w:firstLine="567"/>
        <w:jc w:val="both"/>
        <w:rPr>
          <w:rFonts w:ascii="Jost" w:hAnsi="Jost"/>
          <w:sz w:val="22"/>
          <w:szCs w:val="22"/>
        </w:rPr>
      </w:pPr>
      <w:r w:rsidRPr="0032011E">
        <w:rPr>
          <w:rFonts w:ascii="Jost" w:hAnsi="Jost"/>
          <w:sz w:val="22"/>
          <w:szCs w:val="22"/>
        </w:rPr>
        <w:lastRenderedPageBreak/>
        <w:t>Vertinamų specialistų pozicijų skaičius –</w:t>
      </w:r>
      <w:r w:rsidR="002D2C38" w:rsidRPr="0032011E">
        <w:rPr>
          <w:rFonts w:ascii="Jost" w:hAnsi="Jost"/>
          <w:sz w:val="22"/>
          <w:szCs w:val="22"/>
        </w:rPr>
        <w:t xml:space="preserve"> 4</w:t>
      </w:r>
      <w:r w:rsidRPr="0032011E">
        <w:rPr>
          <w:rFonts w:ascii="Jost" w:hAnsi="Jost"/>
          <w:sz w:val="22"/>
          <w:szCs w:val="22"/>
        </w:rPr>
        <w:t xml:space="preserve">. Duomenys apie tiekėjo siūlomų specialistų papildomą patirtį pateikiami </w:t>
      </w:r>
      <w:r w:rsidRPr="0032011E">
        <w:rPr>
          <w:rFonts w:ascii="Jost" w:hAnsi="Jost"/>
          <w:color w:val="FF0000"/>
          <w:sz w:val="22"/>
          <w:szCs w:val="22"/>
        </w:rPr>
        <w:t xml:space="preserve">kartu su pasiūlymu </w:t>
      </w:r>
      <w:r w:rsidRPr="0032011E">
        <w:rPr>
          <w:rFonts w:ascii="Jost" w:hAnsi="Jost"/>
          <w:sz w:val="22"/>
          <w:szCs w:val="22"/>
        </w:rPr>
        <w:t xml:space="preserve">pagal Specialiųjų </w:t>
      </w:r>
      <w:r w:rsidRPr="0014051D">
        <w:rPr>
          <w:rFonts w:ascii="Jost" w:hAnsi="Jost"/>
          <w:sz w:val="22"/>
          <w:szCs w:val="22"/>
        </w:rPr>
        <w:t xml:space="preserve">pirkimo sąlygų </w:t>
      </w:r>
      <w:r w:rsidR="0014051D" w:rsidRPr="0014051D">
        <w:rPr>
          <w:rFonts w:ascii="Jost" w:hAnsi="Jost"/>
          <w:sz w:val="22"/>
          <w:szCs w:val="22"/>
        </w:rPr>
        <w:t xml:space="preserve">8 </w:t>
      </w:r>
      <w:r w:rsidRPr="0014051D">
        <w:rPr>
          <w:rFonts w:ascii="Jost" w:hAnsi="Jost"/>
          <w:sz w:val="22"/>
          <w:szCs w:val="22"/>
        </w:rPr>
        <w:t xml:space="preserve">priede </w:t>
      </w:r>
      <w:r w:rsidRPr="0014051D">
        <w:rPr>
          <w:rFonts w:ascii="Jost" w:hAnsi="Jost"/>
          <w:i/>
          <w:iCs/>
          <w:sz w:val="22"/>
          <w:szCs w:val="22"/>
        </w:rPr>
        <w:t>„Specialistų atitikties kokybės kriterijų reikalavimams lentelė“</w:t>
      </w:r>
      <w:r w:rsidRPr="0014051D">
        <w:rPr>
          <w:rFonts w:ascii="Jost" w:hAnsi="Jost"/>
          <w:sz w:val="22"/>
          <w:szCs w:val="22"/>
        </w:rPr>
        <w:t xml:space="preserve"> pateiktą formą, kurioje nurodoma tiekėjo atitinkamai pozicijai siūlomo specialisto duomenys ir papildomos patirties, patvirtinančios atitiktį reikalavimams, aprašymas.</w:t>
      </w:r>
    </w:p>
    <w:p w14:paraId="1915E8FF" w14:textId="27C6ADA3" w:rsidR="00670840" w:rsidRPr="0032011E" w:rsidRDefault="00670840" w:rsidP="00670840">
      <w:pPr>
        <w:tabs>
          <w:tab w:val="left" w:pos="851"/>
          <w:tab w:val="left" w:pos="993"/>
        </w:tabs>
        <w:ind w:firstLine="567"/>
        <w:jc w:val="both"/>
        <w:rPr>
          <w:rFonts w:ascii="Jost" w:hAnsi="Jost"/>
          <w:sz w:val="22"/>
          <w:szCs w:val="22"/>
        </w:rPr>
      </w:pPr>
      <w:r w:rsidRPr="0014051D">
        <w:rPr>
          <w:rFonts w:ascii="Jost" w:hAnsi="Jost"/>
          <w:sz w:val="22"/>
          <w:szCs w:val="22"/>
        </w:rPr>
        <w:t>Perkančioji organizacija, siekdama įsitikinti arba patikslinti pateiktą informaciją, gali atskiru prašymu paprašyti pateikti nurodytų sutarčių (projektų) patvirtintas kopijas arba išrašus iš sutarčių (projektų) bei pirkimo objektą apibūdinančius dokumentus, taip pat gali žodžiu ar raštu tikrinti šią informaciją tiesiogiai pas Specialiųjų pirkimo sąlygų</w:t>
      </w:r>
      <w:r w:rsidR="0014051D" w:rsidRPr="0014051D">
        <w:rPr>
          <w:rFonts w:ascii="Jost" w:hAnsi="Jost"/>
          <w:sz w:val="22"/>
          <w:szCs w:val="22"/>
        </w:rPr>
        <w:t xml:space="preserve"> 8</w:t>
      </w:r>
      <w:r w:rsidRPr="0014051D">
        <w:rPr>
          <w:rFonts w:ascii="Jost" w:hAnsi="Jost"/>
          <w:sz w:val="22"/>
          <w:szCs w:val="22"/>
        </w:rPr>
        <w:t xml:space="preserve"> priedo</w:t>
      </w:r>
      <w:r w:rsidRPr="0032011E">
        <w:rPr>
          <w:rFonts w:ascii="Jost" w:hAnsi="Jost"/>
          <w:sz w:val="22"/>
          <w:szCs w:val="22"/>
        </w:rPr>
        <w:t xml:space="preserve"> </w:t>
      </w:r>
      <w:r w:rsidRPr="0032011E">
        <w:rPr>
          <w:rFonts w:ascii="Jost" w:hAnsi="Jost"/>
          <w:i/>
          <w:iCs/>
          <w:sz w:val="22"/>
          <w:szCs w:val="22"/>
        </w:rPr>
        <w:t>„Specialistų atitikties kokybės kriterijų reikalavimams lentelė“</w:t>
      </w:r>
      <w:r w:rsidRPr="0032011E">
        <w:rPr>
          <w:rFonts w:ascii="Jost" w:hAnsi="Jost"/>
          <w:sz w:val="22"/>
          <w:szCs w:val="22"/>
        </w:rPr>
        <w:t xml:space="preserve"> lentelėje nurodytus užsakovus.</w:t>
      </w:r>
    </w:p>
    <w:p w14:paraId="248ABE65" w14:textId="1A3C6180" w:rsidR="005E45A9" w:rsidRPr="0028504F" w:rsidRDefault="00670840" w:rsidP="0028504F">
      <w:pPr>
        <w:pStyle w:val="Puslapioinaostekstas"/>
        <w:spacing w:after="0" w:line="240" w:lineRule="auto"/>
        <w:ind w:firstLine="567"/>
        <w:jc w:val="both"/>
        <w:rPr>
          <w:rFonts w:ascii="Jost" w:hAnsi="Jost" w:cs="Times New Roman"/>
          <w:b/>
          <w:bCs/>
          <w:sz w:val="22"/>
          <w:szCs w:val="22"/>
        </w:rPr>
      </w:pPr>
      <w:r w:rsidRPr="0032011E">
        <w:rPr>
          <w:rFonts w:ascii="Jost" w:hAnsi="Jost" w:cs="Times New Roman"/>
          <w:b/>
          <w:bCs/>
          <w:sz w:val="22"/>
          <w:szCs w:val="22"/>
        </w:rPr>
        <w:t>Laimėjęs tiekėjas turės užtikrinti, kad viešojo pirkimo sutartį vykdys tas (tie) specialistas (-ai), kurio (-</w:t>
      </w:r>
      <w:proofErr w:type="spellStart"/>
      <w:r w:rsidRPr="0032011E">
        <w:rPr>
          <w:rFonts w:ascii="Jost" w:hAnsi="Jost" w:cs="Times New Roman"/>
          <w:b/>
          <w:bCs/>
          <w:sz w:val="22"/>
          <w:szCs w:val="22"/>
        </w:rPr>
        <w:t>ių</w:t>
      </w:r>
      <w:proofErr w:type="spellEnd"/>
      <w:r w:rsidRPr="0032011E">
        <w:rPr>
          <w:rFonts w:ascii="Jost" w:hAnsi="Jost" w:cs="Times New Roman"/>
          <w:b/>
          <w:bCs/>
          <w:sz w:val="22"/>
          <w:szCs w:val="22"/>
        </w:rPr>
        <w:t xml:space="preserve">) duomenys bus vertinami ir skiriami atitinkami balai. </w:t>
      </w:r>
    </w:p>
    <w:p w14:paraId="2162B1BB" w14:textId="77777777" w:rsidR="002B6D20" w:rsidRPr="0032011E" w:rsidRDefault="002B6D20" w:rsidP="0002340E">
      <w:pPr>
        <w:jc w:val="both"/>
        <w:rPr>
          <w:rFonts w:ascii="Jost" w:hAnsi="Jost"/>
          <w:b/>
          <w:bCs/>
          <w:sz w:val="22"/>
          <w:szCs w:val="22"/>
        </w:rPr>
      </w:pPr>
    </w:p>
    <w:p w14:paraId="280D53E9" w14:textId="77777777" w:rsidR="000C4626" w:rsidRPr="0032011E" w:rsidRDefault="000C4626" w:rsidP="000C4626">
      <w:pPr>
        <w:spacing w:after="120"/>
        <w:rPr>
          <w:rFonts w:ascii="Jost" w:hAnsi="Jost"/>
          <w:b/>
          <w:bCs/>
          <w:sz w:val="22"/>
          <w:szCs w:val="22"/>
        </w:rPr>
      </w:pPr>
      <w:r w:rsidRPr="0032011E">
        <w:rPr>
          <w:rFonts w:ascii="Jost" w:eastAsiaTheme="minorHAnsi" w:hAnsi="Jost"/>
          <w:b/>
          <w:bCs/>
          <w:sz w:val="22"/>
          <w:szCs w:val="22"/>
        </w:rPr>
        <w:t>2 lentelė.</w:t>
      </w:r>
      <w:r w:rsidRPr="0032011E">
        <w:rPr>
          <w:rFonts w:ascii="Jost" w:eastAsiaTheme="minorHAnsi" w:hAnsi="Jost"/>
          <w:sz w:val="22"/>
          <w:szCs w:val="22"/>
        </w:rPr>
        <w:t xml:space="preserve"> </w:t>
      </w:r>
      <w:r w:rsidRPr="0032011E">
        <w:rPr>
          <w:rFonts w:ascii="Jost" w:eastAsiaTheme="minorHAnsi" w:hAnsi="Jost"/>
          <w:b/>
          <w:bCs/>
          <w:sz w:val="22"/>
          <w:szCs w:val="22"/>
          <w:lang w:bidi="en-US"/>
        </w:rPr>
        <w:t>Atsakingų specialistų papildoma patirtis</w:t>
      </w:r>
      <w:r w:rsidRPr="0032011E">
        <w:rPr>
          <w:rFonts w:ascii="Jost" w:eastAsia="Calibri" w:hAnsi="Jost"/>
          <w:b/>
          <w:sz w:val="22"/>
          <w:szCs w:val="22"/>
        </w:rPr>
        <w:t>,</w:t>
      </w:r>
      <w:r w:rsidRPr="0032011E">
        <w:rPr>
          <w:rFonts w:ascii="Jost" w:hAnsi="Jost"/>
          <w:b/>
          <w:bCs/>
          <w:sz w:val="22"/>
          <w:szCs w:val="22"/>
        </w:rPr>
        <w:t xml:space="preserve"> vertinimo balų skyrimo reikšmės</w:t>
      </w:r>
    </w:p>
    <w:tbl>
      <w:tblPr>
        <w:tblStyle w:val="TableGrid1"/>
        <w:tblW w:w="4912" w:type="pct"/>
        <w:tblLook w:val="04A0" w:firstRow="1" w:lastRow="0" w:firstColumn="1" w:lastColumn="0" w:noHBand="0" w:noVBand="1"/>
      </w:tblPr>
      <w:tblGrid>
        <w:gridCol w:w="716"/>
        <w:gridCol w:w="2257"/>
        <w:gridCol w:w="1134"/>
        <w:gridCol w:w="6237"/>
      </w:tblGrid>
      <w:tr w:rsidR="00913923" w:rsidRPr="0032011E" w14:paraId="35A016F8" w14:textId="77777777" w:rsidTr="7027432A">
        <w:trPr>
          <w:trHeight w:val="571"/>
        </w:trPr>
        <w:tc>
          <w:tcPr>
            <w:tcW w:w="346" w:type="pct"/>
            <w:shd w:val="clear" w:color="auto" w:fill="F2F2F2" w:themeFill="background1" w:themeFillShade="F2"/>
          </w:tcPr>
          <w:p w14:paraId="6D487FC2" w14:textId="77777777" w:rsidR="00715F37" w:rsidRPr="0032011E" w:rsidRDefault="00715F37">
            <w:pPr>
              <w:tabs>
                <w:tab w:val="left" w:pos="426"/>
              </w:tabs>
              <w:rPr>
                <w:rFonts w:ascii="Jost" w:hAnsi="Jost"/>
                <w:b/>
                <w:iCs/>
                <w:sz w:val="22"/>
                <w:szCs w:val="22"/>
              </w:rPr>
            </w:pPr>
            <w:r w:rsidRPr="0032011E">
              <w:rPr>
                <w:rFonts w:ascii="Jost" w:hAnsi="Jost"/>
                <w:b/>
                <w:iCs/>
                <w:sz w:val="22"/>
                <w:szCs w:val="22"/>
              </w:rPr>
              <w:t>Eil. Nr.</w:t>
            </w:r>
          </w:p>
        </w:tc>
        <w:tc>
          <w:tcPr>
            <w:tcW w:w="1091" w:type="pct"/>
            <w:shd w:val="clear" w:color="auto" w:fill="F2F2F2" w:themeFill="background1" w:themeFillShade="F2"/>
          </w:tcPr>
          <w:p w14:paraId="115A213B" w14:textId="77777777" w:rsidR="00715F37" w:rsidRPr="0032011E" w:rsidRDefault="00715F37">
            <w:pPr>
              <w:tabs>
                <w:tab w:val="left" w:pos="426"/>
              </w:tabs>
              <w:rPr>
                <w:rFonts w:ascii="Jost" w:hAnsi="Jost"/>
                <w:b/>
                <w:iCs/>
                <w:sz w:val="22"/>
                <w:szCs w:val="22"/>
                <w:lang w:val="en-US"/>
              </w:rPr>
            </w:pPr>
            <w:r w:rsidRPr="0032011E">
              <w:rPr>
                <w:rFonts w:ascii="Jost" w:hAnsi="Jost"/>
                <w:b/>
                <w:iCs/>
                <w:sz w:val="22"/>
                <w:szCs w:val="22"/>
              </w:rPr>
              <w:t>Vertinimo kriterijus</w:t>
            </w:r>
          </w:p>
        </w:tc>
        <w:tc>
          <w:tcPr>
            <w:tcW w:w="548" w:type="pct"/>
            <w:shd w:val="clear" w:color="auto" w:fill="F2F2F2" w:themeFill="background1" w:themeFillShade="F2"/>
          </w:tcPr>
          <w:p w14:paraId="49B98044" w14:textId="77777777" w:rsidR="00715F37" w:rsidRPr="0032011E" w:rsidRDefault="00715F37">
            <w:pPr>
              <w:tabs>
                <w:tab w:val="left" w:pos="426"/>
              </w:tabs>
              <w:rPr>
                <w:rFonts w:ascii="Jost" w:hAnsi="Jost"/>
                <w:b/>
                <w:iCs/>
                <w:sz w:val="22"/>
                <w:szCs w:val="22"/>
              </w:rPr>
            </w:pPr>
            <w:r w:rsidRPr="0032011E">
              <w:rPr>
                <w:rFonts w:ascii="Jost" w:hAnsi="Jost"/>
                <w:b/>
                <w:iCs/>
                <w:sz w:val="22"/>
                <w:szCs w:val="22"/>
              </w:rPr>
              <w:t>Balai</w:t>
            </w:r>
          </w:p>
        </w:tc>
        <w:tc>
          <w:tcPr>
            <w:tcW w:w="3015" w:type="pct"/>
            <w:shd w:val="clear" w:color="auto" w:fill="F2F2F2" w:themeFill="background1" w:themeFillShade="F2"/>
          </w:tcPr>
          <w:p w14:paraId="6C7A9481" w14:textId="77777777" w:rsidR="00715F37" w:rsidRPr="0032011E" w:rsidRDefault="00715F37">
            <w:pPr>
              <w:tabs>
                <w:tab w:val="left" w:pos="426"/>
              </w:tabs>
              <w:rPr>
                <w:rFonts w:ascii="Jost" w:hAnsi="Jost"/>
                <w:b/>
                <w:iCs/>
                <w:sz w:val="22"/>
                <w:szCs w:val="22"/>
              </w:rPr>
            </w:pPr>
            <w:r w:rsidRPr="0032011E">
              <w:rPr>
                <w:rFonts w:ascii="Jost" w:hAnsi="Jost"/>
                <w:b/>
                <w:iCs/>
                <w:sz w:val="22"/>
                <w:szCs w:val="22"/>
              </w:rPr>
              <w:t>Aprašymas/balų skyrimo tvarka</w:t>
            </w:r>
          </w:p>
        </w:tc>
      </w:tr>
      <w:tr w:rsidR="00913923" w:rsidRPr="0032011E" w14:paraId="3C268EE6" w14:textId="77777777" w:rsidTr="7027432A">
        <w:tc>
          <w:tcPr>
            <w:tcW w:w="346" w:type="pct"/>
          </w:tcPr>
          <w:p w14:paraId="599DF68B" w14:textId="34ECA746" w:rsidR="00B06BB4" w:rsidRPr="0032011E" w:rsidRDefault="000828A6" w:rsidP="000828A6">
            <w:pPr>
              <w:tabs>
                <w:tab w:val="left" w:pos="426"/>
              </w:tabs>
              <w:rPr>
                <w:rFonts w:ascii="Jost" w:hAnsi="Jost"/>
                <w:sz w:val="22"/>
                <w:szCs w:val="22"/>
              </w:rPr>
            </w:pPr>
            <w:r w:rsidRPr="0032011E">
              <w:rPr>
                <w:rFonts w:ascii="Jost" w:hAnsi="Jost"/>
                <w:sz w:val="22"/>
                <w:szCs w:val="22"/>
              </w:rPr>
              <w:t>1.</w:t>
            </w:r>
          </w:p>
        </w:tc>
        <w:tc>
          <w:tcPr>
            <w:tcW w:w="1091" w:type="pct"/>
          </w:tcPr>
          <w:p w14:paraId="1C081328" w14:textId="3DDD2330" w:rsidR="00B06BB4" w:rsidRPr="0032011E" w:rsidRDefault="00B06BB4" w:rsidP="00B06BB4">
            <w:pPr>
              <w:rPr>
                <w:rFonts w:ascii="Jost" w:eastAsia="Calibri" w:hAnsi="Jost"/>
                <w:bCs/>
                <w:sz w:val="22"/>
                <w:szCs w:val="22"/>
              </w:rPr>
            </w:pPr>
            <w:r w:rsidRPr="0032011E">
              <w:rPr>
                <w:rFonts w:ascii="Jost" w:eastAsia="Calibri" w:hAnsi="Jost"/>
                <w:bCs/>
                <w:sz w:val="22"/>
                <w:szCs w:val="22"/>
              </w:rPr>
              <w:t>Vertinama siūlom</w:t>
            </w:r>
            <w:r w:rsidR="00AB5F16" w:rsidRPr="0032011E">
              <w:rPr>
                <w:rFonts w:ascii="Jost" w:eastAsia="Calibri" w:hAnsi="Jost"/>
                <w:bCs/>
                <w:sz w:val="22"/>
                <w:szCs w:val="22"/>
              </w:rPr>
              <w:t>o</w:t>
            </w:r>
            <w:r w:rsidRPr="0032011E">
              <w:rPr>
                <w:rFonts w:ascii="Jost" w:eastAsia="Calibri" w:hAnsi="Jost"/>
                <w:bCs/>
                <w:sz w:val="22"/>
                <w:szCs w:val="22"/>
              </w:rPr>
              <w:t xml:space="preserve"> </w:t>
            </w:r>
            <w:r w:rsidR="00E85337" w:rsidRPr="0032011E">
              <w:rPr>
                <w:rFonts w:ascii="Jost" w:hAnsi="Jost"/>
                <w:b/>
                <w:sz w:val="22"/>
                <w:szCs w:val="22"/>
                <w:lang w:eastAsia="zh-CN"/>
              </w:rPr>
              <w:t>Projekto vadovo</w:t>
            </w:r>
            <w:r w:rsidR="00343304" w:rsidRPr="0032011E">
              <w:rPr>
                <w:rFonts w:ascii="Jost" w:hAnsi="Jost"/>
                <w:b/>
                <w:sz w:val="22"/>
                <w:szCs w:val="22"/>
                <w:lang w:eastAsia="zh-CN"/>
              </w:rPr>
              <w:t xml:space="preserve"> papildoma </w:t>
            </w:r>
            <w:r w:rsidR="00E85337" w:rsidRPr="0032011E">
              <w:rPr>
                <w:rFonts w:ascii="Jost" w:hAnsi="Jost"/>
                <w:bCs/>
                <w:sz w:val="22"/>
                <w:szCs w:val="22"/>
                <w:lang w:eastAsia="zh-CN"/>
              </w:rPr>
              <w:t>patirtis</w:t>
            </w:r>
            <w:r w:rsidRPr="0032011E">
              <w:rPr>
                <w:rFonts w:ascii="Jost" w:hAnsi="Jost"/>
                <w:bCs/>
                <w:sz w:val="22"/>
                <w:szCs w:val="22"/>
                <w:lang w:eastAsia="zh-CN"/>
              </w:rPr>
              <w:t xml:space="preserve"> </w:t>
            </w:r>
            <w:r w:rsidRPr="0032011E">
              <w:rPr>
                <w:rFonts w:ascii="Jost" w:hAnsi="Jost"/>
                <w:b/>
                <w:sz w:val="22"/>
                <w:szCs w:val="22"/>
              </w:rPr>
              <w:t>(</w:t>
            </w:r>
            <w:r w:rsidR="009B4AB5" w:rsidRPr="0032011E">
              <w:rPr>
                <w:rFonts w:ascii="Jost" w:hAnsi="Jost"/>
                <w:b/>
                <w:bCs/>
                <w:sz w:val="22"/>
                <w:szCs w:val="22"/>
              </w:rPr>
              <w:t>Q</w:t>
            </w:r>
            <w:r w:rsidRPr="0032011E">
              <w:rPr>
                <w:rFonts w:ascii="Jost" w:hAnsi="Jost"/>
                <w:bCs/>
                <w:sz w:val="22"/>
                <w:szCs w:val="22"/>
              </w:rPr>
              <w:t>)</w:t>
            </w:r>
          </w:p>
        </w:tc>
        <w:tc>
          <w:tcPr>
            <w:tcW w:w="548" w:type="pct"/>
          </w:tcPr>
          <w:p w14:paraId="7CD3A524" w14:textId="339CE684" w:rsidR="00B06BB4" w:rsidRPr="0032011E" w:rsidRDefault="00B06BB4" w:rsidP="00B06BB4">
            <w:pPr>
              <w:tabs>
                <w:tab w:val="left" w:pos="426"/>
              </w:tabs>
              <w:rPr>
                <w:rFonts w:ascii="Jost" w:hAnsi="Jost"/>
                <w:sz w:val="22"/>
                <w:szCs w:val="22"/>
              </w:rPr>
            </w:pPr>
            <w:r w:rsidRPr="0032011E">
              <w:rPr>
                <w:rFonts w:ascii="Jost" w:hAnsi="Jost"/>
                <w:sz w:val="22"/>
                <w:szCs w:val="22"/>
              </w:rPr>
              <w:t>0-4</w:t>
            </w:r>
          </w:p>
        </w:tc>
        <w:tc>
          <w:tcPr>
            <w:tcW w:w="3015" w:type="pct"/>
            <w:shd w:val="clear" w:color="auto" w:fill="auto"/>
          </w:tcPr>
          <w:p w14:paraId="7D603708" w14:textId="34DBF34C" w:rsidR="00BD3CC5" w:rsidRPr="0032011E" w:rsidRDefault="00B06BB4" w:rsidP="00BD3CC5">
            <w:pPr>
              <w:shd w:val="clear" w:color="auto" w:fill="FFFFFF" w:themeFill="background1"/>
              <w:spacing w:after="240"/>
              <w:textAlignment w:val="baseline"/>
              <w:rPr>
                <w:rFonts w:ascii="Jost" w:hAnsi="Jost"/>
                <w:b/>
                <w:bCs/>
                <w:sz w:val="22"/>
                <w:szCs w:val="22"/>
              </w:rPr>
            </w:pPr>
            <w:r w:rsidRPr="0032011E">
              <w:rPr>
                <w:rFonts w:ascii="Jost" w:hAnsi="Jost"/>
                <w:b/>
                <w:bCs/>
                <w:sz w:val="22"/>
                <w:szCs w:val="22"/>
                <w:u w:val="single"/>
              </w:rPr>
              <w:t>0 balų</w:t>
            </w:r>
            <w:r w:rsidRPr="0032011E">
              <w:rPr>
                <w:rFonts w:ascii="Jost" w:hAnsi="Jost"/>
                <w:sz w:val="22"/>
                <w:szCs w:val="22"/>
                <w:u w:val="single"/>
              </w:rPr>
              <w:t xml:space="preserve"> </w:t>
            </w:r>
            <w:r w:rsidRPr="0032011E">
              <w:rPr>
                <w:rFonts w:ascii="Jost" w:hAnsi="Jost"/>
                <w:b/>
                <w:bCs/>
                <w:sz w:val="22"/>
                <w:szCs w:val="22"/>
                <w:u w:val="single"/>
              </w:rPr>
              <w:t>(balai neskiriami)</w:t>
            </w:r>
            <w:r w:rsidRPr="0032011E">
              <w:rPr>
                <w:rFonts w:ascii="Jost" w:hAnsi="Jost"/>
                <w:sz w:val="22"/>
                <w:szCs w:val="22"/>
              </w:rPr>
              <w:t>, jei tiekėjo siūlomas specialistas (</w:t>
            </w:r>
            <w:r w:rsidR="00E85337" w:rsidRPr="0032011E">
              <w:rPr>
                <w:rFonts w:ascii="Jost" w:hAnsi="Jost"/>
                <w:sz w:val="22"/>
                <w:szCs w:val="22"/>
              </w:rPr>
              <w:t>Projekto vadovas</w:t>
            </w:r>
            <w:r w:rsidRPr="0032011E">
              <w:rPr>
                <w:rFonts w:ascii="Jost" w:hAnsi="Jost"/>
                <w:sz w:val="22"/>
                <w:szCs w:val="22"/>
              </w:rPr>
              <w:t>) neturi reikalaujamos patirties, arba informacija apie specialisto atitinkamą patirtį visiškai nepateikta, arba jeigu yra nurodyta</w:t>
            </w:r>
            <w:r w:rsidR="00C50040" w:rsidRPr="0032011E">
              <w:rPr>
                <w:rFonts w:ascii="Jost" w:hAnsi="Jost"/>
                <w:sz w:val="22"/>
                <w:szCs w:val="22"/>
              </w:rPr>
              <w:t>s</w:t>
            </w:r>
            <w:r w:rsidRPr="0032011E">
              <w:rPr>
                <w:rFonts w:ascii="Jost" w:hAnsi="Jost"/>
                <w:sz w:val="22"/>
                <w:szCs w:val="22"/>
              </w:rPr>
              <w:t xml:space="preserve"> </w:t>
            </w:r>
            <w:r w:rsidR="00C50040" w:rsidRPr="0032011E">
              <w:rPr>
                <w:rFonts w:ascii="Jost" w:hAnsi="Jost"/>
                <w:sz w:val="22"/>
                <w:szCs w:val="22"/>
              </w:rPr>
              <w:t>projektas</w:t>
            </w:r>
            <w:r w:rsidR="005441EA">
              <w:rPr>
                <w:rFonts w:ascii="Jost" w:hAnsi="Jost"/>
                <w:sz w:val="22"/>
                <w:szCs w:val="22"/>
              </w:rPr>
              <w:t>/sutartis</w:t>
            </w:r>
            <w:r w:rsidRPr="0032011E">
              <w:rPr>
                <w:rFonts w:ascii="Jost" w:hAnsi="Jost"/>
                <w:sz w:val="22"/>
                <w:szCs w:val="22"/>
              </w:rPr>
              <w:t>, kuri</w:t>
            </w:r>
            <w:r w:rsidR="00C50040" w:rsidRPr="0032011E">
              <w:rPr>
                <w:rFonts w:ascii="Jost" w:hAnsi="Jost"/>
                <w:sz w:val="22"/>
                <w:szCs w:val="22"/>
              </w:rPr>
              <w:t>uo</w:t>
            </w:r>
            <w:r w:rsidRPr="0032011E">
              <w:rPr>
                <w:rFonts w:ascii="Jost" w:hAnsi="Jost"/>
                <w:sz w:val="22"/>
                <w:szCs w:val="22"/>
              </w:rPr>
              <w:t xml:space="preserve"> siekiama pagrįsti atitiktį specialisto kvalifikacijos reikalavimui</w:t>
            </w:r>
            <w:r w:rsidR="00C2716F" w:rsidRPr="0032011E">
              <w:rPr>
                <w:rFonts w:ascii="Jost" w:hAnsi="Jost"/>
                <w:sz w:val="22"/>
                <w:szCs w:val="22"/>
              </w:rPr>
              <w:t>.</w:t>
            </w:r>
          </w:p>
          <w:p w14:paraId="560EC352" w14:textId="405BB59B" w:rsidR="00F93F68" w:rsidRPr="0032011E" w:rsidRDefault="00C50040" w:rsidP="00000A65">
            <w:pPr>
              <w:rPr>
                <w:rFonts w:ascii="Jost" w:hAnsi="Jost"/>
                <w:sz w:val="22"/>
                <w:szCs w:val="22"/>
              </w:rPr>
            </w:pPr>
            <w:r w:rsidRPr="0032011E">
              <w:rPr>
                <w:rFonts w:ascii="Jost" w:hAnsi="Jost"/>
                <w:b/>
                <w:bCs/>
                <w:sz w:val="22"/>
                <w:szCs w:val="22"/>
              </w:rPr>
              <w:t xml:space="preserve"> </w:t>
            </w:r>
            <w:r w:rsidR="00B06BB4" w:rsidRPr="0032011E">
              <w:rPr>
                <w:rFonts w:ascii="Jost" w:hAnsi="Jost"/>
                <w:b/>
                <w:bCs/>
                <w:sz w:val="22"/>
                <w:szCs w:val="22"/>
                <w:u w:val="single"/>
              </w:rPr>
              <w:t>1 balas</w:t>
            </w:r>
            <w:r w:rsidR="00B06BB4" w:rsidRPr="0032011E">
              <w:rPr>
                <w:rFonts w:ascii="Jost" w:hAnsi="Jost"/>
                <w:sz w:val="22"/>
                <w:szCs w:val="22"/>
                <w:u w:val="single"/>
              </w:rPr>
              <w:t xml:space="preserve"> </w:t>
            </w:r>
            <w:r w:rsidR="00B06BB4" w:rsidRPr="0032011E">
              <w:rPr>
                <w:rFonts w:ascii="Jost" w:hAnsi="Jost"/>
                <w:b/>
                <w:bCs/>
                <w:sz w:val="22"/>
                <w:szCs w:val="22"/>
                <w:u w:val="single"/>
              </w:rPr>
              <w:t>skiriamas</w:t>
            </w:r>
            <w:r w:rsidR="00B06BB4" w:rsidRPr="0032011E">
              <w:rPr>
                <w:rFonts w:ascii="Jost" w:hAnsi="Jost"/>
                <w:sz w:val="22"/>
                <w:szCs w:val="22"/>
              </w:rPr>
              <w:t>, jei tiekėjo siūlomas specialistas (</w:t>
            </w:r>
            <w:r w:rsidRPr="0032011E">
              <w:rPr>
                <w:rFonts w:ascii="Jost" w:hAnsi="Jost"/>
                <w:sz w:val="22"/>
                <w:szCs w:val="22"/>
              </w:rPr>
              <w:t>Projekto vadovas</w:t>
            </w:r>
            <w:r w:rsidR="00B06BB4" w:rsidRPr="0032011E">
              <w:rPr>
                <w:rFonts w:ascii="Jost" w:hAnsi="Jost"/>
                <w:sz w:val="22"/>
                <w:szCs w:val="22"/>
              </w:rPr>
              <w:t>)</w:t>
            </w:r>
            <w:r w:rsidR="006D09B3" w:rsidRPr="006D09B3">
              <w:rPr>
                <w:lang w:eastAsia="en-US"/>
              </w:rPr>
              <w:t xml:space="preserve"> </w:t>
            </w:r>
            <w:r w:rsidR="006D09B3" w:rsidRPr="006D09B3">
              <w:rPr>
                <w:rFonts w:ascii="Jost" w:hAnsi="Jost"/>
                <w:sz w:val="22"/>
                <w:szCs w:val="22"/>
              </w:rPr>
              <w:t>per paskutinius 5 (penkerius) metus iki pasiūlymo pateikimo termino</w:t>
            </w:r>
            <w:r w:rsidR="00B06BB4" w:rsidRPr="0032011E">
              <w:rPr>
                <w:rFonts w:ascii="Jost" w:hAnsi="Jost"/>
                <w:sz w:val="22"/>
                <w:szCs w:val="22"/>
              </w:rPr>
              <w:t xml:space="preserve"> </w:t>
            </w:r>
            <w:r w:rsidR="00440621" w:rsidRPr="0032011E">
              <w:rPr>
                <w:rFonts w:ascii="Jost" w:hAnsi="Jost"/>
                <w:sz w:val="22"/>
                <w:szCs w:val="22"/>
              </w:rPr>
              <w:t xml:space="preserve">yra vadovavęs </w:t>
            </w:r>
            <w:r w:rsidR="006670B6" w:rsidRPr="001A6971">
              <w:rPr>
                <w:rFonts w:ascii="Jost" w:hAnsi="Jost"/>
                <w:b/>
                <w:bCs/>
                <w:sz w:val="22"/>
                <w:szCs w:val="22"/>
              </w:rPr>
              <w:t>1</w:t>
            </w:r>
            <w:r w:rsidR="00440621" w:rsidRPr="0032011E">
              <w:rPr>
                <w:rFonts w:ascii="Jost" w:hAnsi="Jost"/>
                <w:b/>
                <w:bCs/>
                <w:sz w:val="22"/>
                <w:szCs w:val="22"/>
              </w:rPr>
              <w:t xml:space="preserve"> (</w:t>
            </w:r>
            <w:r w:rsidR="006670B6" w:rsidRPr="0032011E">
              <w:rPr>
                <w:rFonts w:ascii="Jost" w:hAnsi="Jost"/>
                <w:b/>
                <w:bCs/>
                <w:sz w:val="22"/>
                <w:szCs w:val="22"/>
              </w:rPr>
              <w:t>vienam</w:t>
            </w:r>
            <w:r w:rsidR="00440621" w:rsidRPr="0032011E">
              <w:rPr>
                <w:rFonts w:ascii="Jost" w:hAnsi="Jost"/>
                <w:b/>
                <w:bCs/>
                <w:sz w:val="22"/>
                <w:szCs w:val="22"/>
              </w:rPr>
              <w:t xml:space="preserve">) </w:t>
            </w:r>
            <w:r w:rsidR="006670B6" w:rsidRPr="0032011E">
              <w:rPr>
                <w:rFonts w:ascii="Jost" w:hAnsi="Jost"/>
                <w:b/>
                <w:bCs/>
                <w:sz w:val="22"/>
                <w:szCs w:val="22"/>
              </w:rPr>
              <w:t xml:space="preserve">papildomam </w:t>
            </w:r>
            <w:r w:rsidR="003F2A05" w:rsidRPr="0032011E">
              <w:rPr>
                <w:rFonts w:ascii="Jost" w:hAnsi="Jost"/>
                <w:sz w:val="22"/>
                <w:szCs w:val="22"/>
              </w:rPr>
              <w:t>projekt</w:t>
            </w:r>
            <w:r w:rsidR="006670B6" w:rsidRPr="0032011E">
              <w:rPr>
                <w:rFonts w:ascii="Jost" w:hAnsi="Jost"/>
                <w:sz w:val="22"/>
                <w:szCs w:val="22"/>
              </w:rPr>
              <w:t>ui</w:t>
            </w:r>
            <w:r w:rsidR="003F2A05" w:rsidRPr="0032011E">
              <w:rPr>
                <w:rFonts w:ascii="Jost" w:hAnsi="Jost"/>
                <w:sz w:val="22"/>
                <w:szCs w:val="22"/>
              </w:rPr>
              <w:t xml:space="preserve"> arba </w:t>
            </w:r>
            <w:r w:rsidR="00A860BF" w:rsidRPr="0032011E">
              <w:rPr>
                <w:rFonts w:ascii="Jost" w:hAnsi="Jost"/>
                <w:sz w:val="22"/>
                <w:szCs w:val="22"/>
              </w:rPr>
              <w:t>sutarčiai</w:t>
            </w:r>
            <w:r w:rsidR="003F2A05" w:rsidRPr="0032011E">
              <w:rPr>
                <w:rFonts w:ascii="Jost" w:hAnsi="Jost"/>
                <w:sz w:val="22"/>
                <w:szCs w:val="22"/>
              </w:rPr>
              <w:t>, kuri</w:t>
            </w:r>
            <w:r w:rsidR="0042544F" w:rsidRPr="0032011E">
              <w:rPr>
                <w:rFonts w:ascii="Jost" w:hAnsi="Jost"/>
                <w:sz w:val="22"/>
                <w:szCs w:val="22"/>
              </w:rPr>
              <w:t>os</w:t>
            </w:r>
            <w:r w:rsidR="003F2A05" w:rsidRPr="0032011E">
              <w:rPr>
                <w:rFonts w:ascii="Jost" w:hAnsi="Jost"/>
                <w:sz w:val="22"/>
                <w:szCs w:val="22"/>
              </w:rPr>
              <w:t xml:space="preserve"> </w:t>
            </w:r>
            <w:r w:rsidR="00F93F68" w:rsidRPr="0032011E">
              <w:rPr>
                <w:rFonts w:ascii="Jost" w:eastAsia="Calibri" w:hAnsi="Jost"/>
                <w:sz w:val="22"/>
                <w:szCs w:val="22"/>
              </w:rPr>
              <w:t xml:space="preserve">apimtyje buvo kuriama arba atnaujinama informacinė sistema, </w:t>
            </w:r>
            <w:r w:rsidR="00F93F68" w:rsidRPr="0032011E">
              <w:rPr>
                <w:rFonts w:ascii="Jost" w:hAnsi="Jost"/>
                <w:sz w:val="22"/>
                <w:szCs w:val="22"/>
              </w:rPr>
              <w:t>o siūlomas specialistas</w:t>
            </w:r>
            <w:r w:rsidR="00A61CA7" w:rsidRPr="0032011E">
              <w:rPr>
                <w:rFonts w:ascii="Jost" w:hAnsi="Jost"/>
                <w:sz w:val="22"/>
                <w:szCs w:val="22"/>
              </w:rPr>
              <w:t xml:space="preserve"> </w:t>
            </w:r>
            <w:r w:rsidR="00F93F68" w:rsidRPr="0032011E">
              <w:rPr>
                <w:rFonts w:ascii="Jost" w:hAnsi="Jost"/>
                <w:sz w:val="22"/>
                <w:szCs w:val="22"/>
              </w:rPr>
              <w:t>jame/joje buvo paskirtas projekto vadovu.</w:t>
            </w:r>
          </w:p>
          <w:p w14:paraId="1149F2AC" w14:textId="77777777" w:rsidR="00322CF1" w:rsidRPr="0032011E" w:rsidRDefault="00322CF1" w:rsidP="00D71CB3">
            <w:pPr>
              <w:widowControl w:val="0"/>
              <w:shd w:val="clear" w:color="auto" w:fill="FFFFFF" w:themeFill="background1"/>
              <w:tabs>
                <w:tab w:val="left" w:pos="1276"/>
              </w:tabs>
              <w:spacing w:after="120"/>
              <w:outlineLvl w:val="1"/>
              <w:rPr>
                <w:rFonts w:ascii="Jost" w:hAnsi="Jost"/>
                <w:b/>
                <w:bCs/>
                <w:sz w:val="22"/>
                <w:szCs w:val="22"/>
                <w:u w:val="single"/>
              </w:rPr>
            </w:pPr>
          </w:p>
          <w:p w14:paraId="0902BBF6" w14:textId="0F4A3243" w:rsidR="004D04A5" w:rsidRPr="0032011E" w:rsidRDefault="00B06BB4" w:rsidP="004D04A5">
            <w:pPr>
              <w:rPr>
                <w:rFonts w:ascii="Jost" w:hAnsi="Jost"/>
                <w:sz w:val="22"/>
                <w:szCs w:val="22"/>
              </w:rPr>
            </w:pPr>
            <w:r w:rsidRPr="0032011E">
              <w:rPr>
                <w:rFonts w:ascii="Jost" w:hAnsi="Jost"/>
                <w:b/>
                <w:bCs/>
                <w:sz w:val="22"/>
                <w:szCs w:val="22"/>
                <w:u w:val="single"/>
              </w:rPr>
              <w:t>2 balai skiriami</w:t>
            </w:r>
            <w:r w:rsidRPr="0032011E">
              <w:rPr>
                <w:rFonts w:ascii="Jost" w:hAnsi="Jost"/>
                <w:sz w:val="22"/>
                <w:szCs w:val="22"/>
              </w:rPr>
              <w:t xml:space="preserve">, </w:t>
            </w:r>
            <w:r w:rsidR="00440621" w:rsidRPr="0032011E">
              <w:rPr>
                <w:rFonts w:ascii="Jost" w:hAnsi="Jost"/>
                <w:sz w:val="22"/>
                <w:szCs w:val="22"/>
              </w:rPr>
              <w:t xml:space="preserve">jei tiekėjo siūlomas specialistas (Projekto vadovas) </w:t>
            </w:r>
            <w:r w:rsidR="006D09B3" w:rsidRPr="006D09B3">
              <w:rPr>
                <w:rFonts w:ascii="Jost" w:hAnsi="Jost"/>
                <w:sz w:val="22"/>
                <w:szCs w:val="22"/>
              </w:rPr>
              <w:t>per paskutinius 5 (penkerius) metus iki pasiūlymo pateikimo termino</w:t>
            </w:r>
            <w:r w:rsidR="006D09B3" w:rsidRPr="006D09B3">
              <w:rPr>
                <w:rFonts w:ascii="Jost" w:hAnsi="Jost"/>
                <w:sz w:val="22"/>
                <w:szCs w:val="22"/>
              </w:rPr>
              <w:t xml:space="preserve"> </w:t>
            </w:r>
            <w:r w:rsidR="00440621" w:rsidRPr="0032011E">
              <w:rPr>
                <w:rFonts w:ascii="Jost" w:hAnsi="Jost"/>
                <w:sz w:val="22"/>
                <w:szCs w:val="22"/>
              </w:rPr>
              <w:t xml:space="preserve">yra vadovavęs </w:t>
            </w:r>
            <w:r w:rsidR="00917790" w:rsidRPr="0032011E">
              <w:rPr>
                <w:rFonts w:ascii="Jost" w:hAnsi="Jost"/>
                <w:b/>
                <w:bCs/>
                <w:color w:val="000000" w:themeColor="text1"/>
                <w:sz w:val="22"/>
                <w:szCs w:val="22"/>
              </w:rPr>
              <w:t>2</w:t>
            </w:r>
            <w:r w:rsidR="00917790" w:rsidRPr="0032011E">
              <w:rPr>
                <w:rFonts w:ascii="Jost" w:hAnsi="Jost"/>
                <w:color w:val="000000" w:themeColor="text1"/>
                <w:sz w:val="22"/>
                <w:szCs w:val="22"/>
              </w:rPr>
              <w:t xml:space="preserve"> </w:t>
            </w:r>
            <w:r w:rsidR="00917790" w:rsidRPr="0032011E">
              <w:rPr>
                <w:rFonts w:ascii="Jost" w:hAnsi="Jost"/>
                <w:b/>
                <w:bCs/>
                <w:color w:val="000000" w:themeColor="text1"/>
                <w:sz w:val="22"/>
                <w:szCs w:val="22"/>
              </w:rPr>
              <w:t xml:space="preserve">(dviem) papildomiems </w:t>
            </w:r>
            <w:r w:rsidR="00101375" w:rsidRPr="0032011E">
              <w:rPr>
                <w:rFonts w:ascii="Jost" w:hAnsi="Jost"/>
                <w:sz w:val="22"/>
                <w:szCs w:val="22"/>
              </w:rPr>
              <w:t xml:space="preserve">projektams arba </w:t>
            </w:r>
            <w:r w:rsidR="00A61CA7" w:rsidRPr="0032011E">
              <w:rPr>
                <w:rFonts w:ascii="Jost" w:hAnsi="Jost"/>
                <w:sz w:val="22"/>
                <w:szCs w:val="22"/>
              </w:rPr>
              <w:t>sutartims</w:t>
            </w:r>
            <w:r w:rsidR="00101375" w:rsidRPr="0032011E">
              <w:rPr>
                <w:rFonts w:ascii="Jost" w:hAnsi="Jost"/>
                <w:sz w:val="22"/>
                <w:szCs w:val="22"/>
              </w:rPr>
              <w:t>, kuri</w:t>
            </w:r>
            <w:r w:rsidR="00A61CA7" w:rsidRPr="0032011E">
              <w:rPr>
                <w:rFonts w:ascii="Jost" w:hAnsi="Jost"/>
                <w:sz w:val="22"/>
                <w:szCs w:val="22"/>
              </w:rPr>
              <w:t>ų</w:t>
            </w:r>
            <w:r w:rsidR="00101375" w:rsidRPr="0032011E">
              <w:rPr>
                <w:rFonts w:ascii="Jost" w:hAnsi="Jost"/>
                <w:sz w:val="22"/>
                <w:szCs w:val="22"/>
              </w:rPr>
              <w:t xml:space="preserve"> </w:t>
            </w:r>
            <w:r w:rsidR="00B979C6" w:rsidRPr="0032011E">
              <w:rPr>
                <w:rFonts w:ascii="Jost" w:hAnsi="Jost"/>
                <w:sz w:val="22"/>
                <w:szCs w:val="22"/>
              </w:rPr>
              <w:t xml:space="preserve">kiekvieno </w:t>
            </w:r>
            <w:r w:rsidR="00A61CA7" w:rsidRPr="0032011E">
              <w:rPr>
                <w:rFonts w:ascii="Jost" w:eastAsia="Calibri" w:hAnsi="Jost"/>
                <w:sz w:val="22"/>
                <w:szCs w:val="22"/>
              </w:rPr>
              <w:t xml:space="preserve">apimtyje buvo kuriama arba atnaujinama informacinė sistema, </w:t>
            </w:r>
            <w:r w:rsidR="00A61CA7" w:rsidRPr="0032011E">
              <w:rPr>
                <w:rFonts w:ascii="Jost" w:hAnsi="Jost"/>
                <w:sz w:val="22"/>
                <w:szCs w:val="22"/>
              </w:rPr>
              <w:t>o siūlomas specialistas jame/joje buvo paskirtas projekto vadovu.</w:t>
            </w:r>
          </w:p>
          <w:p w14:paraId="7C9E4952" w14:textId="77777777" w:rsidR="00322CF1" w:rsidRPr="0032011E" w:rsidRDefault="00322CF1" w:rsidP="00D71CB3">
            <w:pPr>
              <w:widowControl w:val="0"/>
              <w:shd w:val="clear" w:color="auto" w:fill="FFFFFF" w:themeFill="background1"/>
              <w:tabs>
                <w:tab w:val="left" w:pos="1276"/>
              </w:tabs>
              <w:spacing w:after="120"/>
              <w:outlineLvl w:val="1"/>
              <w:rPr>
                <w:rFonts w:ascii="Jost" w:hAnsi="Jost"/>
                <w:sz w:val="22"/>
                <w:szCs w:val="22"/>
              </w:rPr>
            </w:pPr>
          </w:p>
          <w:p w14:paraId="159A665C" w14:textId="39459D5A" w:rsidR="004D04A5" w:rsidRPr="0032011E" w:rsidRDefault="00B06BB4" w:rsidP="004D04A5">
            <w:pPr>
              <w:rPr>
                <w:rFonts w:ascii="Jost" w:hAnsi="Jost"/>
                <w:sz w:val="22"/>
                <w:szCs w:val="22"/>
              </w:rPr>
            </w:pPr>
            <w:r w:rsidRPr="0032011E">
              <w:rPr>
                <w:rFonts w:ascii="Jost" w:hAnsi="Jost"/>
                <w:b/>
                <w:bCs/>
                <w:sz w:val="22"/>
                <w:szCs w:val="22"/>
                <w:u w:val="single"/>
              </w:rPr>
              <w:t>3 balai skiriami</w:t>
            </w:r>
            <w:r w:rsidRPr="0032011E">
              <w:rPr>
                <w:rFonts w:ascii="Jost" w:hAnsi="Jost"/>
                <w:sz w:val="22"/>
                <w:szCs w:val="22"/>
              </w:rPr>
              <w:t xml:space="preserve">, </w:t>
            </w:r>
            <w:r w:rsidR="00440621" w:rsidRPr="0032011E">
              <w:rPr>
                <w:rFonts w:ascii="Jost" w:hAnsi="Jost"/>
                <w:sz w:val="22"/>
                <w:szCs w:val="22"/>
              </w:rPr>
              <w:t xml:space="preserve">jei tiekėjo siūlomas specialistas (Projekto vadovas) </w:t>
            </w:r>
            <w:r w:rsidR="006D09B3" w:rsidRPr="006D09B3">
              <w:rPr>
                <w:rFonts w:ascii="Jost" w:hAnsi="Jost"/>
                <w:sz w:val="22"/>
                <w:szCs w:val="22"/>
              </w:rPr>
              <w:t>per paskutinius 5 (penkerius) metus iki pasiūlymo pateikimo termino</w:t>
            </w:r>
            <w:r w:rsidR="006D09B3" w:rsidRPr="006D09B3">
              <w:rPr>
                <w:rFonts w:ascii="Jost" w:hAnsi="Jost"/>
                <w:sz w:val="22"/>
                <w:szCs w:val="22"/>
              </w:rPr>
              <w:t xml:space="preserve"> </w:t>
            </w:r>
            <w:r w:rsidR="00440621" w:rsidRPr="0032011E">
              <w:rPr>
                <w:rFonts w:ascii="Jost" w:hAnsi="Jost"/>
                <w:sz w:val="22"/>
                <w:szCs w:val="22"/>
              </w:rPr>
              <w:t xml:space="preserve">yra vadovavęs </w:t>
            </w:r>
            <w:r w:rsidR="009110CA" w:rsidRPr="0032011E">
              <w:rPr>
                <w:rFonts w:ascii="Jost" w:hAnsi="Jost"/>
                <w:b/>
                <w:bCs/>
                <w:color w:val="000000" w:themeColor="text1"/>
                <w:sz w:val="22"/>
                <w:szCs w:val="22"/>
              </w:rPr>
              <w:t>3 (trims) papildomiems</w:t>
            </w:r>
            <w:r w:rsidR="009110CA" w:rsidRPr="0032011E">
              <w:rPr>
                <w:rFonts w:ascii="Jost" w:hAnsi="Jost"/>
                <w:sz w:val="22"/>
                <w:szCs w:val="22"/>
              </w:rPr>
              <w:t xml:space="preserve"> </w:t>
            </w:r>
            <w:r w:rsidR="004D04A5" w:rsidRPr="0032011E">
              <w:rPr>
                <w:rFonts w:ascii="Jost" w:hAnsi="Jost"/>
                <w:sz w:val="22"/>
                <w:szCs w:val="22"/>
              </w:rPr>
              <w:t xml:space="preserve">projektams arba sutartims, kurių kiekvieno </w:t>
            </w:r>
            <w:r w:rsidR="004D04A5" w:rsidRPr="0032011E">
              <w:rPr>
                <w:rFonts w:ascii="Jost" w:eastAsia="Calibri" w:hAnsi="Jost"/>
                <w:sz w:val="22"/>
                <w:szCs w:val="22"/>
              </w:rPr>
              <w:t xml:space="preserve">apimtyje buvo kuriama arba atnaujinama informacinė sistema, </w:t>
            </w:r>
            <w:r w:rsidR="004D04A5" w:rsidRPr="0032011E">
              <w:rPr>
                <w:rFonts w:ascii="Jost" w:hAnsi="Jost"/>
                <w:sz w:val="22"/>
                <w:szCs w:val="22"/>
              </w:rPr>
              <w:t>o siūlomas specialistas jame/joje buvo paskirtas projekto vadovu.</w:t>
            </w:r>
          </w:p>
          <w:p w14:paraId="224218DE" w14:textId="7198B5E3" w:rsidR="00440621" w:rsidRPr="0032011E" w:rsidRDefault="00440621" w:rsidP="00B06BB4">
            <w:pPr>
              <w:widowControl w:val="0"/>
              <w:tabs>
                <w:tab w:val="left" w:pos="1276"/>
              </w:tabs>
              <w:spacing w:after="120"/>
              <w:outlineLvl w:val="1"/>
              <w:rPr>
                <w:rFonts w:ascii="Jost" w:hAnsi="Jost"/>
                <w:sz w:val="22"/>
                <w:szCs w:val="22"/>
              </w:rPr>
            </w:pPr>
          </w:p>
          <w:p w14:paraId="55FA4220" w14:textId="7AD85C3E" w:rsidR="004D04A5" w:rsidRPr="0032011E" w:rsidRDefault="00B06BB4" w:rsidP="004D04A5">
            <w:pPr>
              <w:rPr>
                <w:rFonts w:ascii="Jost" w:hAnsi="Jost"/>
                <w:sz w:val="22"/>
                <w:szCs w:val="22"/>
              </w:rPr>
            </w:pPr>
            <w:r w:rsidRPr="0032011E">
              <w:rPr>
                <w:rFonts w:ascii="Jost" w:hAnsi="Jost"/>
                <w:b/>
                <w:bCs/>
                <w:sz w:val="22"/>
                <w:szCs w:val="22"/>
                <w:u w:val="single"/>
              </w:rPr>
              <w:t>4 balai skiriami</w:t>
            </w:r>
            <w:r w:rsidRPr="0032011E">
              <w:rPr>
                <w:rFonts w:ascii="Jost" w:hAnsi="Jost"/>
                <w:sz w:val="22"/>
                <w:szCs w:val="22"/>
              </w:rPr>
              <w:t xml:space="preserve">, </w:t>
            </w:r>
            <w:r w:rsidR="007347A9" w:rsidRPr="0032011E">
              <w:rPr>
                <w:rFonts w:ascii="Jost" w:hAnsi="Jost"/>
                <w:sz w:val="22"/>
                <w:szCs w:val="22"/>
              </w:rPr>
              <w:t xml:space="preserve">jei tiekėjo siūlomas specialistas (Projekto vadovas) </w:t>
            </w:r>
            <w:r w:rsidR="006D09B3" w:rsidRPr="006D09B3">
              <w:rPr>
                <w:rFonts w:ascii="Jost" w:hAnsi="Jost"/>
                <w:sz w:val="22"/>
                <w:szCs w:val="22"/>
              </w:rPr>
              <w:t>per paskutinius 5 (penkerius) metus iki pasiūlymo pateikimo termino</w:t>
            </w:r>
            <w:r w:rsidR="006D09B3" w:rsidRPr="006D09B3">
              <w:rPr>
                <w:rFonts w:ascii="Jost" w:hAnsi="Jost"/>
                <w:sz w:val="22"/>
                <w:szCs w:val="22"/>
              </w:rPr>
              <w:t xml:space="preserve"> </w:t>
            </w:r>
            <w:r w:rsidR="007347A9" w:rsidRPr="0032011E">
              <w:rPr>
                <w:rFonts w:ascii="Jost" w:hAnsi="Jost"/>
                <w:sz w:val="22"/>
                <w:szCs w:val="22"/>
              </w:rPr>
              <w:t xml:space="preserve">yra vadovavęs </w:t>
            </w:r>
            <w:r w:rsidR="00D327A5" w:rsidRPr="0032011E">
              <w:rPr>
                <w:rFonts w:ascii="Jost" w:hAnsi="Jost"/>
                <w:b/>
                <w:bCs/>
                <w:color w:val="000000" w:themeColor="text1"/>
                <w:sz w:val="22"/>
                <w:szCs w:val="22"/>
              </w:rPr>
              <w:t xml:space="preserve">4 (keturiems) ir daugiau papildomiems </w:t>
            </w:r>
            <w:r w:rsidR="003F2A05" w:rsidRPr="0032011E">
              <w:rPr>
                <w:rFonts w:ascii="Jost" w:hAnsi="Jost"/>
                <w:sz w:val="22"/>
                <w:szCs w:val="22"/>
              </w:rPr>
              <w:t>projektams</w:t>
            </w:r>
            <w:r w:rsidR="004D04A5" w:rsidRPr="0032011E">
              <w:rPr>
                <w:rFonts w:ascii="Jost" w:hAnsi="Jost"/>
                <w:sz w:val="22"/>
                <w:szCs w:val="22"/>
              </w:rPr>
              <w:t xml:space="preserve"> arba sutartims, kurių kiekvieno </w:t>
            </w:r>
            <w:r w:rsidR="004D04A5" w:rsidRPr="0032011E">
              <w:rPr>
                <w:rFonts w:ascii="Jost" w:eastAsia="Calibri" w:hAnsi="Jost"/>
                <w:sz w:val="22"/>
                <w:szCs w:val="22"/>
              </w:rPr>
              <w:t xml:space="preserve">apimtyje buvo kuriama arba atnaujinama informacinė sistema, </w:t>
            </w:r>
            <w:r w:rsidR="004D04A5" w:rsidRPr="0032011E">
              <w:rPr>
                <w:rFonts w:ascii="Jost" w:hAnsi="Jost"/>
                <w:sz w:val="22"/>
                <w:szCs w:val="22"/>
              </w:rPr>
              <w:t>o siūlomas specialistas jame/joje buvo paskirtas projekto vadovu.</w:t>
            </w:r>
          </w:p>
          <w:p w14:paraId="50237EF0" w14:textId="03B758B7" w:rsidR="00322CF1" w:rsidRPr="0032011E" w:rsidRDefault="004D04A5" w:rsidP="00000A65">
            <w:pPr>
              <w:widowControl w:val="0"/>
              <w:shd w:val="clear" w:color="auto" w:fill="FFFFFF" w:themeFill="background1"/>
              <w:tabs>
                <w:tab w:val="left" w:pos="1276"/>
              </w:tabs>
              <w:spacing w:after="120"/>
              <w:outlineLvl w:val="1"/>
              <w:rPr>
                <w:rFonts w:ascii="Jost" w:hAnsi="Jost"/>
                <w:b/>
                <w:bCs/>
                <w:i/>
                <w:iCs/>
                <w:color w:val="000000"/>
                <w:sz w:val="22"/>
                <w:szCs w:val="22"/>
              </w:rPr>
            </w:pPr>
            <w:r w:rsidRPr="0032011E">
              <w:rPr>
                <w:rFonts w:ascii="Jost" w:hAnsi="Jost"/>
                <w:b/>
                <w:bCs/>
                <w:i/>
                <w:iCs/>
                <w:color w:val="000000"/>
                <w:sz w:val="22"/>
                <w:szCs w:val="22"/>
              </w:rPr>
              <w:t xml:space="preserve">(4 balai yra skiriami tik tokiu atveju, jeigu nei vienas iš nurodytų </w:t>
            </w:r>
            <w:r w:rsidRPr="0032011E">
              <w:rPr>
                <w:rFonts w:ascii="Jost" w:hAnsi="Jost"/>
                <w:b/>
                <w:bCs/>
                <w:i/>
                <w:iCs/>
                <w:color w:val="000000"/>
                <w:sz w:val="22"/>
                <w:szCs w:val="22"/>
              </w:rPr>
              <w:lastRenderedPageBreak/>
              <w:t>papildomų projektų ar sutarčių nesutampa su projektu ar sutartimi, kuriuo siekiama pagrįsti atitiktį specialisto kvalifikacijos reikalavimui, t. y. jeigu nurodyti skirtingi projektai ar sutartys)</w:t>
            </w:r>
            <w:r w:rsidR="004158A4">
              <w:rPr>
                <w:rFonts w:ascii="Jost" w:hAnsi="Jost"/>
                <w:b/>
                <w:bCs/>
                <w:i/>
                <w:iCs/>
                <w:color w:val="000000"/>
                <w:sz w:val="22"/>
                <w:szCs w:val="22"/>
              </w:rPr>
              <w:t>.</w:t>
            </w:r>
          </w:p>
          <w:p w14:paraId="56AE8CA5" w14:textId="77777777" w:rsidR="00000A65" w:rsidRPr="0032011E" w:rsidRDefault="00000A65" w:rsidP="00000A65">
            <w:pPr>
              <w:widowControl w:val="0"/>
              <w:shd w:val="clear" w:color="auto" w:fill="FFFFFF" w:themeFill="background1"/>
              <w:tabs>
                <w:tab w:val="left" w:pos="1276"/>
              </w:tabs>
              <w:spacing w:after="120"/>
              <w:outlineLvl w:val="1"/>
              <w:rPr>
                <w:rFonts w:ascii="Jost" w:hAnsi="Jost"/>
                <w:sz w:val="22"/>
                <w:szCs w:val="22"/>
              </w:rPr>
            </w:pPr>
          </w:p>
          <w:p w14:paraId="40E2795F" w14:textId="43A8382E" w:rsidR="005E201D" w:rsidRPr="0032011E" w:rsidRDefault="005E201D" w:rsidP="00AB6DEA">
            <w:pPr>
              <w:rPr>
                <w:rFonts w:ascii="Jost" w:hAnsi="Jost"/>
                <w:b/>
                <w:bCs/>
                <w:sz w:val="22"/>
                <w:szCs w:val="22"/>
              </w:rPr>
            </w:pPr>
            <w:r w:rsidRPr="0032011E">
              <w:rPr>
                <w:rFonts w:ascii="Jost" w:hAnsi="Jost"/>
                <w:b/>
                <w:bCs/>
                <w:sz w:val="22"/>
                <w:szCs w:val="22"/>
              </w:rPr>
              <w:t>P</w:t>
            </w:r>
            <w:r w:rsidR="00AB6DEA" w:rsidRPr="0032011E">
              <w:rPr>
                <w:rFonts w:ascii="Jost" w:hAnsi="Jost"/>
                <w:b/>
                <w:bCs/>
                <w:sz w:val="22"/>
                <w:szCs w:val="22"/>
              </w:rPr>
              <w:t>ast</w:t>
            </w:r>
            <w:r w:rsidRPr="0032011E">
              <w:rPr>
                <w:rFonts w:ascii="Jost" w:hAnsi="Jost"/>
                <w:b/>
                <w:bCs/>
                <w:sz w:val="22"/>
                <w:szCs w:val="22"/>
              </w:rPr>
              <w:t xml:space="preserve">abos: </w:t>
            </w:r>
          </w:p>
          <w:p w14:paraId="4B56F998" w14:textId="77777777" w:rsidR="005E201D" w:rsidRDefault="005E201D" w:rsidP="00AB6DEA">
            <w:pPr>
              <w:pStyle w:val="Sraopastraipa"/>
              <w:numPr>
                <w:ilvl w:val="0"/>
                <w:numId w:val="19"/>
              </w:numPr>
              <w:tabs>
                <w:tab w:val="left" w:pos="173"/>
              </w:tabs>
              <w:ind w:left="31" w:firstLine="0"/>
              <w:rPr>
                <w:rFonts w:ascii="Jost" w:hAnsi="Jost"/>
                <w:sz w:val="22"/>
                <w:szCs w:val="22"/>
              </w:rPr>
            </w:pPr>
            <w:r w:rsidRPr="0032011E">
              <w:rPr>
                <w:rFonts w:ascii="Jost" w:hAnsi="Jost"/>
                <w:sz w:val="22"/>
                <w:szCs w:val="22"/>
              </w:rPr>
              <w:t>Patirties įgijimo terminai skaičiuojami iki pasiūlymų pateikimo termino datos.</w:t>
            </w:r>
          </w:p>
          <w:p w14:paraId="6DFBB327" w14:textId="7AE7E3E9" w:rsidR="004D21AA" w:rsidRPr="0032011E" w:rsidRDefault="004D21AA" w:rsidP="00AB6DEA">
            <w:pPr>
              <w:pStyle w:val="Sraopastraipa"/>
              <w:numPr>
                <w:ilvl w:val="0"/>
                <w:numId w:val="19"/>
              </w:numPr>
              <w:tabs>
                <w:tab w:val="left" w:pos="173"/>
              </w:tabs>
              <w:ind w:left="31" w:firstLine="0"/>
              <w:rPr>
                <w:rFonts w:ascii="Jost" w:hAnsi="Jost"/>
                <w:sz w:val="22"/>
                <w:szCs w:val="22"/>
              </w:rPr>
            </w:pPr>
            <w:r w:rsidRPr="004D21AA">
              <w:rPr>
                <w:rFonts w:ascii="Jost" w:hAnsi="Jost"/>
                <w:sz w:val="22"/>
                <w:szCs w:val="22"/>
              </w:rPr>
              <w:t>B</w:t>
            </w:r>
            <w:r w:rsidRPr="001A6971">
              <w:rPr>
                <w:rFonts w:ascii="Jost" w:hAnsi="Jost"/>
                <w:sz w:val="22"/>
                <w:szCs w:val="22"/>
              </w:rPr>
              <w:t>alai</w:t>
            </w:r>
            <w:r>
              <w:rPr>
                <w:rFonts w:ascii="Jost" w:hAnsi="Jost"/>
                <w:sz w:val="22"/>
                <w:szCs w:val="22"/>
              </w:rPr>
              <w:t xml:space="preserve"> </w:t>
            </w:r>
            <w:r w:rsidRPr="001A6971">
              <w:rPr>
                <w:rFonts w:ascii="Jost" w:hAnsi="Jost"/>
                <w:sz w:val="22"/>
                <w:szCs w:val="22"/>
              </w:rPr>
              <w:t>yra skiriami tik tokiu atveju, jeigu nei vienas i</w:t>
            </w:r>
            <w:r w:rsidRPr="001A6971">
              <w:rPr>
                <w:rFonts w:ascii="Jost" w:hAnsi="Jost" w:hint="eastAsia"/>
                <w:sz w:val="22"/>
                <w:szCs w:val="22"/>
              </w:rPr>
              <w:t>š</w:t>
            </w:r>
            <w:r w:rsidRPr="001A6971">
              <w:rPr>
                <w:rFonts w:ascii="Jost" w:hAnsi="Jost"/>
                <w:sz w:val="22"/>
                <w:szCs w:val="22"/>
              </w:rPr>
              <w:t xml:space="preserve"> nurodyt</w:t>
            </w:r>
            <w:r w:rsidRPr="001A6971">
              <w:rPr>
                <w:rFonts w:ascii="Jost" w:hAnsi="Jost" w:hint="eastAsia"/>
                <w:sz w:val="22"/>
                <w:szCs w:val="22"/>
              </w:rPr>
              <w:t>ų</w:t>
            </w:r>
            <w:r w:rsidRPr="001A6971">
              <w:rPr>
                <w:rFonts w:ascii="Jost" w:hAnsi="Jost"/>
                <w:sz w:val="22"/>
                <w:szCs w:val="22"/>
              </w:rPr>
              <w:t xml:space="preserve"> papildom</w:t>
            </w:r>
            <w:r w:rsidRPr="001A6971">
              <w:rPr>
                <w:rFonts w:ascii="Jost" w:hAnsi="Jost" w:hint="eastAsia"/>
                <w:sz w:val="22"/>
                <w:szCs w:val="22"/>
              </w:rPr>
              <w:t>ų</w:t>
            </w:r>
            <w:r w:rsidRPr="001A6971">
              <w:rPr>
                <w:rFonts w:ascii="Jost" w:hAnsi="Jost"/>
                <w:sz w:val="22"/>
                <w:szCs w:val="22"/>
              </w:rPr>
              <w:t xml:space="preserve"> projekt</w:t>
            </w:r>
            <w:r w:rsidRPr="001A6971">
              <w:rPr>
                <w:rFonts w:ascii="Jost" w:hAnsi="Jost" w:hint="eastAsia"/>
                <w:sz w:val="22"/>
                <w:szCs w:val="22"/>
              </w:rPr>
              <w:t>ų</w:t>
            </w:r>
            <w:r w:rsidRPr="001A6971">
              <w:rPr>
                <w:rFonts w:ascii="Jost" w:hAnsi="Jost"/>
                <w:sz w:val="22"/>
                <w:szCs w:val="22"/>
              </w:rPr>
              <w:t xml:space="preserve"> ar sutar</w:t>
            </w:r>
            <w:r w:rsidRPr="001A6971">
              <w:rPr>
                <w:rFonts w:ascii="Jost" w:hAnsi="Jost" w:hint="eastAsia"/>
                <w:sz w:val="22"/>
                <w:szCs w:val="22"/>
              </w:rPr>
              <w:t>č</w:t>
            </w:r>
            <w:r w:rsidRPr="001A6971">
              <w:rPr>
                <w:rFonts w:ascii="Jost" w:hAnsi="Jost"/>
                <w:sz w:val="22"/>
                <w:szCs w:val="22"/>
              </w:rPr>
              <w:t>i</w:t>
            </w:r>
            <w:r w:rsidRPr="001A6971">
              <w:rPr>
                <w:rFonts w:ascii="Jost" w:hAnsi="Jost" w:hint="eastAsia"/>
                <w:sz w:val="22"/>
                <w:szCs w:val="22"/>
              </w:rPr>
              <w:t>ų</w:t>
            </w:r>
            <w:r w:rsidRPr="001A6971">
              <w:rPr>
                <w:rFonts w:ascii="Jost" w:hAnsi="Jost"/>
                <w:sz w:val="22"/>
                <w:szCs w:val="22"/>
              </w:rPr>
              <w:t xml:space="preserve"> nesutampa su projektu ar sutartimi, kuriuo siekiama pagr</w:t>
            </w:r>
            <w:r w:rsidRPr="001A6971">
              <w:rPr>
                <w:rFonts w:ascii="Jost" w:hAnsi="Jost" w:hint="eastAsia"/>
                <w:sz w:val="22"/>
                <w:szCs w:val="22"/>
              </w:rPr>
              <w:t>į</w:t>
            </w:r>
            <w:r w:rsidRPr="001A6971">
              <w:rPr>
                <w:rFonts w:ascii="Jost" w:hAnsi="Jost"/>
                <w:sz w:val="22"/>
                <w:szCs w:val="22"/>
              </w:rPr>
              <w:t>sti atitikt</w:t>
            </w:r>
            <w:r w:rsidRPr="001A6971">
              <w:rPr>
                <w:rFonts w:ascii="Jost" w:hAnsi="Jost" w:hint="eastAsia"/>
                <w:sz w:val="22"/>
                <w:szCs w:val="22"/>
              </w:rPr>
              <w:t>į</w:t>
            </w:r>
            <w:r w:rsidRPr="001A6971">
              <w:rPr>
                <w:rFonts w:ascii="Jost" w:hAnsi="Jost"/>
                <w:sz w:val="22"/>
                <w:szCs w:val="22"/>
              </w:rPr>
              <w:t xml:space="preserve"> specialisto kvalifikacijos reikalavimui, t. y. jeigu nurodyti skirtingi projektai ar sutartys</w:t>
            </w:r>
            <w:r>
              <w:rPr>
                <w:rFonts w:ascii="Jost" w:hAnsi="Jost"/>
                <w:sz w:val="22"/>
                <w:szCs w:val="22"/>
              </w:rPr>
              <w:t>.</w:t>
            </w:r>
          </w:p>
          <w:p w14:paraId="7ED6065D" w14:textId="06C154B0" w:rsidR="00A34FC1" w:rsidRPr="0032011E" w:rsidRDefault="005E201D" w:rsidP="00AB6DEA">
            <w:pPr>
              <w:pStyle w:val="Sraopastraipa"/>
              <w:numPr>
                <w:ilvl w:val="0"/>
                <w:numId w:val="19"/>
              </w:numPr>
              <w:tabs>
                <w:tab w:val="left" w:pos="173"/>
              </w:tabs>
              <w:ind w:left="31" w:firstLine="0"/>
              <w:rPr>
                <w:rFonts w:ascii="Jost" w:hAnsi="Jost"/>
                <w:sz w:val="22"/>
                <w:szCs w:val="22"/>
              </w:rPr>
            </w:pPr>
            <w:r w:rsidRPr="0032011E">
              <w:rPr>
                <w:rFonts w:ascii="Jost" w:hAnsi="Jost"/>
                <w:sz w:val="22"/>
                <w:szCs w:val="22"/>
              </w:rPr>
              <w:t>Projektas</w:t>
            </w:r>
            <w:r w:rsidR="00303C66">
              <w:rPr>
                <w:rFonts w:ascii="Jost" w:hAnsi="Jost"/>
                <w:sz w:val="22"/>
                <w:szCs w:val="22"/>
              </w:rPr>
              <w:t>/sutartis</w:t>
            </w:r>
            <w:r w:rsidRPr="0032011E">
              <w:rPr>
                <w:rFonts w:ascii="Jost" w:hAnsi="Jost"/>
                <w:sz w:val="22"/>
                <w:szCs w:val="22"/>
              </w:rPr>
              <w:t xml:space="preserve"> – laikina veikla, nukreipta į tikslo pasiekimą (pvz. produkto, paslaugos ar rezultato sukūrimą), turinti savo pradžią ir pabaigą bei baigtinius išteklius</w:t>
            </w:r>
            <w:r w:rsidR="0073269B" w:rsidRPr="0032011E">
              <w:rPr>
                <w:rFonts w:ascii="Jost" w:hAnsi="Jost"/>
                <w:sz w:val="22"/>
                <w:szCs w:val="22"/>
              </w:rPr>
              <w:t>.</w:t>
            </w:r>
          </w:p>
          <w:p w14:paraId="01984297" w14:textId="41DAA50D" w:rsidR="00EE54A9" w:rsidRPr="0032011E" w:rsidRDefault="00E94BF5" w:rsidP="00AB6DEA">
            <w:pPr>
              <w:pStyle w:val="Sraopastraipa"/>
              <w:tabs>
                <w:tab w:val="left" w:pos="173"/>
              </w:tabs>
              <w:ind w:left="31"/>
              <w:rPr>
                <w:rFonts w:ascii="Jost" w:hAnsi="Jost"/>
                <w:i/>
                <w:iCs/>
                <w:sz w:val="22"/>
                <w:szCs w:val="22"/>
              </w:rPr>
            </w:pPr>
            <w:r>
              <w:rPr>
                <w:rFonts w:ascii="Jost" w:hAnsi="Jost"/>
                <w:i/>
                <w:iCs/>
                <w:sz w:val="22"/>
                <w:szCs w:val="22"/>
              </w:rPr>
              <w:t xml:space="preserve">- </w:t>
            </w:r>
            <w:r w:rsidR="00A34FC1" w:rsidRPr="0032011E">
              <w:rPr>
                <w:rFonts w:ascii="Jost" w:hAnsi="Jost"/>
                <w:i/>
                <w:iCs/>
                <w:sz w:val="22"/>
                <w:szCs w:val="22"/>
              </w:rPr>
              <w:t xml:space="preserve">Projektas </w:t>
            </w:r>
            <w:r w:rsidR="009873F1" w:rsidRPr="0032011E">
              <w:rPr>
                <w:rFonts w:ascii="Jost" w:hAnsi="Jost"/>
                <w:i/>
                <w:iCs/>
                <w:sz w:val="22"/>
                <w:szCs w:val="22"/>
              </w:rPr>
              <w:t xml:space="preserve">ar sutartis </w:t>
            </w:r>
            <w:r w:rsidR="00A34FC1" w:rsidRPr="0032011E">
              <w:rPr>
                <w:rFonts w:ascii="Jost" w:hAnsi="Jost"/>
                <w:i/>
                <w:iCs/>
                <w:sz w:val="22"/>
                <w:szCs w:val="22"/>
              </w:rPr>
              <w:t xml:space="preserve">yra tinkamas tuo atveju, jeigu pasiūlymo pateikimo metu </w:t>
            </w:r>
            <w:r w:rsidR="00B2583E" w:rsidRPr="0032011E">
              <w:rPr>
                <w:rFonts w:ascii="Jost" w:hAnsi="Jost"/>
                <w:i/>
                <w:iCs/>
                <w:sz w:val="22"/>
                <w:szCs w:val="22"/>
              </w:rPr>
              <w:t>informacinės sistemos diegimo darbai baigti, sistema priduota gamybinei eksploatacijai.</w:t>
            </w:r>
          </w:p>
          <w:p w14:paraId="0284CFDA" w14:textId="025C05A7" w:rsidR="00B06BB4" w:rsidRPr="0032011E" w:rsidRDefault="00B06BB4" w:rsidP="00AB6DEA">
            <w:pPr>
              <w:tabs>
                <w:tab w:val="left" w:pos="173"/>
              </w:tabs>
              <w:rPr>
                <w:rFonts w:ascii="Jost" w:hAnsi="Jost"/>
                <w:i/>
                <w:iCs/>
                <w:sz w:val="22"/>
                <w:szCs w:val="22"/>
              </w:rPr>
            </w:pPr>
          </w:p>
        </w:tc>
      </w:tr>
      <w:tr w:rsidR="00913923" w:rsidRPr="0032011E" w14:paraId="0B46FA42" w14:textId="77777777" w:rsidTr="001F2837">
        <w:tc>
          <w:tcPr>
            <w:tcW w:w="346" w:type="pct"/>
          </w:tcPr>
          <w:p w14:paraId="2E44E9F2" w14:textId="0340E7BE" w:rsidR="00715F37" w:rsidRPr="0032011E" w:rsidRDefault="00630FBC">
            <w:pPr>
              <w:tabs>
                <w:tab w:val="left" w:pos="426"/>
              </w:tabs>
              <w:rPr>
                <w:rFonts w:ascii="Jost" w:hAnsi="Jost"/>
                <w:sz w:val="22"/>
                <w:szCs w:val="22"/>
              </w:rPr>
            </w:pPr>
            <w:r w:rsidRPr="0032011E">
              <w:rPr>
                <w:rFonts w:ascii="Jost" w:hAnsi="Jost"/>
                <w:sz w:val="22"/>
                <w:szCs w:val="22"/>
              </w:rPr>
              <w:lastRenderedPageBreak/>
              <w:t xml:space="preserve">2. </w:t>
            </w:r>
          </w:p>
        </w:tc>
        <w:tc>
          <w:tcPr>
            <w:tcW w:w="1091" w:type="pct"/>
          </w:tcPr>
          <w:p w14:paraId="24CFB1F9" w14:textId="1F518F44" w:rsidR="00715F37" w:rsidRPr="0032011E" w:rsidRDefault="4B690311" w:rsidP="03CE0719">
            <w:pPr>
              <w:rPr>
                <w:rFonts w:ascii="Jost" w:eastAsia="Calibri" w:hAnsi="Jost"/>
                <w:b/>
                <w:bCs/>
                <w:sz w:val="22"/>
                <w:szCs w:val="22"/>
              </w:rPr>
            </w:pPr>
            <w:r w:rsidRPr="0032011E">
              <w:rPr>
                <w:rFonts w:ascii="Jost" w:hAnsi="Jost"/>
                <w:color w:val="000000" w:themeColor="text1"/>
                <w:sz w:val="22"/>
                <w:szCs w:val="22"/>
              </w:rPr>
              <w:t xml:space="preserve">Vertinama siūlomo </w:t>
            </w:r>
            <w:r w:rsidR="642F1CA9" w:rsidRPr="0032011E">
              <w:rPr>
                <w:rFonts w:ascii="Jost" w:hAnsi="Jost"/>
                <w:b/>
                <w:bCs/>
                <w:sz w:val="22"/>
                <w:szCs w:val="22"/>
                <w:lang w:val="lt"/>
              </w:rPr>
              <w:t xml:space="preserve"> </w:t>
            </w:r>
            <w:r w:rsidR="00B850B2" w:rsidRPr="0032011E">
              <w:rPr>
                <w:rFonts w:ascii="Jost" w:hAnsi="Jost"/>
                <w:b/>
                <w:bCs/>
                <w:sz w:val="22"/>
                <w:szCs w:val="22"/>
              </w:rPr>
              <w:t>Programuotojo</w:t>
            </w:r>
            <w:r w:rsidR="642F1CA9" w:rsidRPr="0032011E">
              <w:rPr>
                <w:rFonts w:ascii="Jost" w:hAnsi="Jost"/>
                <w:b/>
                <w:bCs/>
                <w:sz w:val="22"/>
                <w:szCs w:val="22"/>
                <w:lang w:val="lt"/>
              </w:rPr>
              <w:t xml:space="preserve"> </w:t>
            </w:r>
            <w:r w:rsidR="47AED223" w:rsidRPr="0032011E">
              <w:rPr>
                <w:rFonts w:ascii="Jost" w:hAnsi="Jost"/>
                <w:b/>
                <w:bCs/>
                <w:sz w:val="22"/>
                <w:szCs w:val="22"/>
                <w:lang w:val="lt"/>
              </w:rPr>
              <w:t xml:space="preserve">papildoma </w:t>
            </w:r>
            <w:r w:rsidR="642F1CA9" w:rsidRPr="0032011E">
              <w:rPr>
                <w:rFonts w:ascii="Jost" w:hAnsi="Jost"/>
                <w:b/>
                <w:bCs/>
                <w:sz w:val="22"/>
                <w:szCs w:val="22"/>
                <w:lang w:val="lt"/>
              </w:rPr>
              <w:t>patirtis</w:t>
            </w:r>
            <w:r w:rsidR="15289C45" w:rsidRPr="0032011E">
              <w:rPr>
                <w:rFonts w:ascii="Jost" w:hAnsi="Jost"/>
                <w:sz w:val="22"/>
                <w:szCs w:val="22"/>
              </w:rPr>
              <w:t xml:space="preserve"> </w:t>
            </w:r>
            <w:r w:rsidR="00630FBC" w:rsidRPr="0032011E">
              <w:rPr>
                <w:rFonts w:ascii="Jost" w:eastAsia="Calibri" w:hAnsi="Jost"/>
                <w:b/>
                <w:bCs/>
                <w:sz w:val="22"/>
                <w:szCs w:val="22"/>
              </w:rPr>
              <w:t>(</w:t>
            </w:r>
            <w:r w:rsidR="008852D9" w:rsidRPr="0032011E">
              <w:rPr>
                <w:rFonts w:ascii="Jost" w:hAnsi="Jost"/>
                <w:b/>
                <w:bCs/>
                <w:sz w:val="22"/>
                <w:szCs w:val="22"/>
              </w:rPr>
              <w:t>R</w:t>
            </w:r>
            <w:r w:rsidR="00630FBC" w:rsidRPr="0032011E">
              <w:rPr>
                <w:rFonts w:ascii="Jost" w:eastAsia="Calibri" w:hAnsi="Jost"/>
                <w:b/>
                <w:bCs/>
                <w:sz w:val="22"/>
                <w:szCs w:val="22"/>
              </w:rPr>
              <w:t>).</w:t>
            </w:r>
          </w:p>
        </w:tc>
        <w:tc>
          <w:tcPr>
            <w:tcW w:w="548" w:type="pct"/>
          </w:tcPr>
          <w:p w14:paraId="4EEB54C1" w14:textId="60F9CFC2" w:rsidR="00715F37" w:rsidRPr="0032011E" w:rsidRDefault="00741C1D">
            <w:pPr>
              <w:tabs>
                <w:tab w:val="left" w:pos="426"/>
              </w:tabs>
              <w:rPr>
                <w:rFonts w:ascii="Jost" w:hAnsi="Jost"/>
                <w:sz w:val="22"/>
                <w:szCs w:val="22"/>
              </w:rPr>
            </w:pPr>
            <w:r w:rsidRPr="0032011E">
              <w:rPr>
                <w:rFonts w:ascii="Jost" w:hAnsi="Jost"/>
                <w:sz w:val="22"/>
                <w:szCs w:val="22"/>
              </w:rPr>
              <w:t>0-4</w:t>
            </w:r>
          </w:p>
        </w:tc>
        <w:tc>
          <w:tcPr>
            <w:tcW w:w="3015" w:type="pct"/>
            <w:shd w:val="clear" w:color="auto" w:fill="auto"/>
          </w:tcPr>
          <w:p w14:paraId="4F73ABCB" w14:textId="36DB7188" w:rsidR="00741C1D" w:rsidRPr="0032011E" w:rsidRDefault="00741C1D" w:rsidP="008E7BE9">
            <w:pPr>
              <w:tabs>
                <w:tab w:val="left" w:pos="315"/>
              </w:tabs>
              <w:rPr>
                <w:rFonts w:ascii="Jost" w:hAnsi="Jost"/>
                <w:sz w:val="22"/>
                <w:szCs w:val="22"/>
              </w:rPr>
            </w:pPr>
            <w:r w:rsidRPr="0032011E">
              <w:rPr>
                <w:rFonts w:ascii="Jost" w:hAnsi="Jost"/>
                <w:b/>
                <w:sz w:val="22"/>
                <w:szCs w:val="22"/>
                <w:u w:val="single"/>
              </w:rPr>
              <w:t>0 balų</w:t>
            </w:r>
            <w:r w:rsidRPr="0032011E">
              <w:rPr>
                <w:rFonts w:ascii="Jost" w:hAnsi="Jost"/>
                <w:sz w:val="22"/>
                <w:szCs w:val="22"/>
                <w:u w:val="single"/>
              </w:rPr>
              <w:t xml:space="preserve"> </w:t>
            </w:r>
            <w:r w:rsidRPr="0032011E">
              <w:rPr>
                <w:rFonts w:ascii="Jost" w:hAnsi="Jost"/>
                <w:b/>
                <w:sz w:val="22"/>
                <w:szCs w:val="22"/>
                <w:u w:val="single"/>
              </w:rPr>
              <w:t>(balai neskiriami)</w:t>
            </w:r>
            <w:r w:rsidRPr="0032011E">
              <w:rPr>
                <w:rFonts w:ascii="Jost" w:hAnsi="Jost"/>
                <w:sz w:val="22"/>
                <w:szCs w:val="22"/>
              </w:rPr>
              <w:t>, jei tiekėjo siūlomas specialistas (</w:t>
            </w:r>
            <w:r w:rsidR="00572A0C" w:rsidRPr="0032011E">
              <w:rPr>
                <w:rFonts w:ascii="Jost" w:hAnsi="Jost"/>
                <w:sz w:val="22"/>
                <w:szCs w:val="22"/>
              </w:rPr>
              <w:t>Programuotojas</w:t>
            </w:r>
            <w:r w:rsidRPr="0032011E">
              <w:rPr>
                <w:rFonts w:ascii="Jost" w:hAnsi="Jost"/>
                <w:sz w:val="22"/>
                <w:szCs w:val="22"/>
              </w:rPr>
              <w:t xml:space="preserve">) neturi reikalaujamos </w:t>
            </w:r>
            <w:r w:rsidR="00567733" w:rsidRPr="0032011E">
              <w:rPr>
                <w:rFonts w:ascii="Jost" w:hAnsi="Jost"/>
                <w:sz w:val="22"/>
                <w:szCs w:val="22"/>
              </w:rPr>
              <w:t xml:space="preserve">darbo </w:t>
            </w:r>
            <w:r w:rsidRPr="0032011E">
              <w:rPr>
                <w:rFonts w:ascii="Jost" w:hAnsi="Jost"/>
                <w:sz w:val="22"/>
                <w:szCs w:val="22"/>
              </w:rPr>
              <w:t>patirties, arba informacija apie specialisto atitinkamą</w:t>
            </w:r>
            <w:r w:rsidR="008B2230" w:rsidRPr="0032011E">
              <w:rPr>
                <w:rFonts w:ascii="Jost" w:hAnsi="Jost"/>
                <w:sz w:val="22"/>
                <w:szCs w:val="22"/>
              </w:rPr>
              <w:t xml:space="preserve"> darbo </w:t>
            </w:r>
            <w:r w:rsidRPr="0032011E">
              <w:rPr>
                <w:rFonts w:ascii="Jost" w:hAnsi="Jost"/>
                <w:sz w:val="22"/>
                <w:szCs w:val="22"/>
              </w:rPr>
              <w:t xml:space="preserve">patirtį visiškai nepateikta, </w:t>
            </w:r>
            <w:r w:rsidR="4354BF70" w:rsidRPr="0032011E">
              <w:rPr>
                <w:rFonts w:ascii="Jost" w:hAnsi="Jost"/>
                <w:sz w:val="22"/>
                <w:szCs w:val="22"/>
              </w:rPr>
              <w:t xml:space="preserve">arba </w:t>
            </w:r>
            <w:r w:rsidRPr="0032011E">
              <w:rPr>
                <w:rFonts w:ascii="Jost" w:hAnsi="Jost"/>
                <w:sz w:val="22"/>
                <w:szCs w:val="22"/>
              </w:rPr>
              <w:t>jei</w:t>
            </w:r>
            <w:r w:rsidR="00787336" w:rsidRPr="0032011E">
              <w:rPr>
                <w:rFonts w:ascii="Jost" w:hAnsi="Jost"/>
                <w:sz w:val="22"/>
                <w:szCs w:val="22"/>
              </w:rPr>
              <w:t xml:space="preserve"> nurodytas projektas ar sutartis, kuriuo siekiama</w:t>
            </w:r>
            <w:r w:rsidR="00DD30FD" w:rsidRPr="0032011E">
              <w:rPr>
                <w:rFonts w:ascii="Jost" w:hAnsi="Jost"/>
                <w:sz w:val="22"/>
                <w:szCs w:val="22"/>
              </w:rPr>
              <w:t xml:space="preserve"> pagrįsti atitiktį specialisto kvalifikacij</w:t>
            </w:r>
            <w:r w:rsidR="00447B28" w:rsidRPr="0032011E">
              <w:rPr>
                <w:rFonts w:ascii="Jost" w:hAnsi="Jost"/>
                <w:sz w:val="22"/>
                <w:szCs w:val="22"/>
              </w:rPr>
              <w:t>os reikalavimui.</w:t>
            </w:r>
          </w:p>
          <w:p w14:paraId="53D6D504" w14:textId="77777777" w:rsidR="007271A8" w:rsidRPr="0032011E" w:rsidRDefault="007271A8" w:rsidP="007271A8">
            <w:pPr>
              <w:tabs>
                <w:tab w:val="left" w:pos="315"/>
              </w:tabs>
              <w:rPr>
                <w:rFonts w:ascii="Jost" w:hAnsi="Jost"/>
                <w:sz w:val="22"/>
                <w:szCs w:val="22"/>
              </w:rPr>
            </w:pPr>
          </w:p>
          <w:p w14:paraId="16F88194" w14:textId="1BDC39AE" w:rsidR="000B64F8" w:rsidRPr="0032011E" w:rsidRDefault="423140D9" w:rsidP="000B64F8">
            <w:pPr>
              <w:tabs>
                <w:tab w:val="left" w:pos="315"/>
              </w:tabs>
              <w:rPr>
                <w:rFonts w:ascii="Jost" w:hAnsi="Jost"/>
                <w:b/>
                <w:bCs/>
                <w:sz w:val="22"/>
                <w:szCs w:val="22"/>
              </w:rPr>
            </w:pPr>
            <w:r w:rsidRPr="0032011E">
              <w:rPr>
                <w:rFonts w:ascii="Jost" w:hAnsi="Jost"/>
                <w:b/>
                <w:bCs/>
                <w:sz w:val="22"/>
                <w:szCs w:val="22"/>
                <w:u w:val="single"/>
              </w:rPr>
              <w:t>1 balas skiriamas</w:t>
            </w:r>
            <w:r w:rsidRPr="0032011E">
              <w:rPr>
                <w:rFonts w:ascii="Jost" w:hAnsi="Jost"/>
                <w:sz w:val="22"/>
                <w:szCs w:val="22"/>
              </w:rPr>
              <w:t>, jei tiekėjo siūlomas specialistas</w:t>
            </w:r>
            <w:r w:rsidR="31341C2C" w:rsidRPr="0032011E">
              <w:rPr>
                <w:rFonts w:ascii="Jost" w:hAnsi="Jost"/>
                <w:sz w:val="22"/>
                <w:szCs w:val="22"/>
              </w:rPr>
              <w:t xml:space="preserve"> (</w:t>
            </w:r>
            <w:r w:rsidR="5ABBD7C5" w:rsidRPr="0032011E">
              <w:rPr>
                <w:rFonts w:ascii="Jost" w:hAnsi="Jost"/>
                <w:sz w:val="22"/>
                <w:szCs w:val="22"/>
              </w:rPr>
              <w:t>Programuotojas</w:t>
            </w:r>
            <w:r w:rsidR="31341C2C" w:rsidRPr="0032011E">
              <w:rPr>
                <w:rFonts w:ascii="Jost" w:hAnsi="Jost"/>
                <w:sz w:val="22"/>
                <w:szCs w:val="22"/>
              </w:rPr>
              <w:t>)</w:t>
            </w:r>
            <w:r w:rsidR="5ABBD7C5" w:rsidRPr="0032011E">
              <w:rPr>
                <w:rFonts w:ascii="Jost" w:hAnsi="Jost"/>
                <w:sz w:val="22"/>
                <w:szCs w:val="22"/>
              </w:rPr>
              <w:t xml:space="preserve"> </w:t>
            </w:r>
            <w:r w:rsidR="006D09B3" w:rsidRPr="006D09B3">
              <w:rPr>
                <w:rFonts w:ascii="Jost" w:hAnsi="Jost"/>
                <w:sz w:val="22"/>
                <w:szCs w:val="22"/>
              </w:rPr>
              <w:t>per paskutinius 5 (penkerius) metus iki pasiūlymo pateikimo termino</w:t>
            </w:r>
            <w:r w:rsidR="006D09B3" w:rsidRPr="006D09B3">
              <w:rPr>
                <w:rFonts w:ascii="Jost" w:hAnsi="Jost"/>
                <w:sz w:val="22"/>
                <w:szCs w:val="22"/>
              </w:rPr>
              <w:t xml:space="preserve"> </w:t>
            </w:r>
            <w:r w:rsidR="5ABBD7C5" w:rsidRPr="0032011E">
              <w:rPr>
                <w:rFonts w:ascii="Jost" w:hAnsi="Jost"/>
                <w:color w:val="000000" w:themeColor="text1"/>
                <w:sz w:val="22"/>
                <w:szCs w:val="22"/>
              </w:rPr>
              <w:t>yra</w:t>
            </w:r>
            <w:r w:rsidR="1EC7CA67" w:rsidRPr="0032011E">
              <w:rPr>
                <w:rFonts w:ascii="Jost" w:hAnsi="Jost"/>
                <w:color w:val="000000" w:themeColor="text1"/>
                <w:sz w:val="22"/>
                <w:szCs w:val="22"/>
              </w:rPr>
              <w:t xml:space="preserve"> dalyvavęs </w:t>
            </w:r>
            <w:r w:rsidR="67DA647D" w:rsidRPr="0032011E">
              <w:rPr>
                <w:rStyle w:val="cf01"/>
                <w:rFonts w:ascii="Jost" w:hAnsi="Jost" w:cs="Times New Roman"/>
                <w:b w:val="0"/>
                <w:bCs w:val="0"/>
                <w:sz w:val="22"/>
                <w:szCs w:val="22"/>
              </w:rPr>
              <w:t xml:space="preserve">(dalyvauja) įgyvendinant </w:t>
            </w:r>
            <w:r w:rsidR="67DA647D" w:rsidRPr="0032011E">
              <w:rPr>
                <w:rStyle w:val="cf01"/>
                <w:rFonts w:ascii="Jost" w:hAnsi="Jost" w:cs="Times New Roman"/>
                <w:sz w:val="22"/>
                <w:szCs w:val="22"/>
              </w:rPr>
              <w:t>1 (vieną) papildomą</w:t>
            </w:r>
            <w:r w:rsidR="67DA647D" w:rsidRPr="0032011E">
              <w:rPr>
                <w:rStyle w:val="cf01"/>
                <w:rFonts w:ascii="Jost" w:hAnsi="Jost" w:cs="Times New Roman"/>
                <w:b w:val="0"/>
                <w:bCs w:val="0"/>
                <w:sz w:val="22"/>
                <w:szCs w:val="22"/>
              </w:rPr>
              <w:t xml:space="preserve"> informacinės sistemos kūrimo / atnaujinimo projektą ar sutartį, </w:t>
            </w:r>
            <w:r w:rsidR="37FA6C37" w:rsidRPr="0032011E">
              <w:rPr>
                <w:rStyle w:val="cf01"/>
                <w:rFonts w:ascii="Jost" w:hAnsi="Jost" w:cs="Times New Roman"/>
                <w:b w:val="0"/>
                <w:bCs w:val="0"/>
                <w:sz w:val="22"/>
                <w:szCs w:val="22"/>
              </w:rPr>
              <w:t>kurios metu atliko informacinės sistemos programavimo darbus JAVA, PHP ar lygiavertėmis programavimo kalbomis</w:t>
            </w:r>
            <w:r w:rsidR="67DA647D" w:rsidRPr="0032011E">
              <w:rPr>
                <w:rStyle w:val="cf01"/>
                <w:rFonts w:ascii="Jost" w:hAnsi="Jost" w:cs="Times New Roman"/>
                <w:b w:val="0"/>
                <w:bCs w:val="0"/>
                <w:sz w:val="22"/>
                <w:szCs w:val="22"/>
              </w:rPr>
              <w:t>.</w:t>
            </w:r>
          </w:p>
          <w:p w14:paraId="29F6A1A9" w14:textId="77777777" w:rsidR="00741C1D" w:rsidRPr="0032011E" w:rsidRDefault="00741C1D" w:rsidP="00741C1D">
            <w:pPr>
              <w:widowControl w:val="0"/>
              <w:tabs>
                <w:tab w:val="left" w:pos="1276"/>
              </w:tabs>
              <w:spacing w:after="120"/>
              <w:outlineLvl w:val="1"/>
              <w:rPr>
                <w:rFonts w:ascii="Jost" w:hAnsi="Jost"/>
                <w:b/>
                <w:sz w:val="22"/>
                <w:szCs w:val="22"/>
              </w:rPr>
            </w:pPr>
          </w:p>
          <w:p w14:paraId="682EA906" w14:textId="65C80127" w:rsidR="000B64F8" w:rsidRPr="0032011E" w:rsidRDefault="00741C1D" w:rsidP="000B64F8">
            <w:pPr>
              <w:tabs>
                <w:tab w:val="left" w:pos="315"/>
              </w:tabs>
              <w:rPr>
                <w:rFonts w:ascii="Jost" w:hAnsi="Jost"/>
                <w:b/>
                <w:bCs/>
                <w:sz w:val="22"/>
                <w:szCs w:val="22"/>
              </w:rPr>
            </w:pPr>
            <w:r w:rsidRPr="0032011E">
              <w:rPr>
                <w:rFonts w:ascii="Jost" w:hAnsi="Jost"/>
                <w:b/>
                <w:sz w:val="22"/>
                <w:szCs w:val="22"/>
                <w:u w:val="single"/>
              </w:rPr>
              <w:t>2 balai skiriami</w:t>
            </w:r>
            <w:r w:rsidRPr="0032011E">
              <w:rPr>
                <w:rFonts w:ascii="Jost" w:hAnsi="Jost"/>
                <w:sz w:val="22"/>
                <w:szCs w:val="22"/>
              </w:rPr>
              <w:t xml:space="preserve">, jei tiekėjo siūlomas specialistas </w:t>
            </w:r>
            <w:r w:rsidR="000B64F8" w:rsidRPr="0032011E">
              <w:rPr>
                <w:rFonts w:ascii="Jost" w:hAnsi="Jost"/>
                <w:sz w:val="22"/>
                <w:szCs w:val="22"/>
              </w:rPr>
              <w:t xml:space="preserve">(Programuotojas) </w:t>
            </w:r>
            <w:r w:rsidR="006D09B3" w:rsidRPr="006D09B3">
              <w:rPr>
                <w:rFonts w:ascii="Jost" w:hAnsi="Jost"/>
                <w:sz w:val="22"/>
                <w:szCs w:val="22"/>
              </w:rPr>
              <w:t>per paskutinius 5 (penkerius) metus iki pasiūlymo pateikimo termino</w:t>
            </w:r>
            <w:r w:rsidR="006D09B3" w:rsidRPr="006D09B3">
              <w:rPr>
                <w:rFonts w:ascii="Jost" w:hAnsi="Jost"/>
                <w:sz w:val="22"/>
                <w:szCs w:val="22"/>
              </w:rPr>
              <w:t xml:space="preserve"> </w:t>
            </w:r>
            <w:r w:rsidR="000B64F8" w:rsidRPr="0032011E">
              <w:rPr>
                <w:rFonts w:ascii="Jost" w:hAnsi="Jost"/>
                <w:color w:val="000000" w:themeColor="text1"/>
                <w:sz w:val="22"/>
                <w:szCs w:val="22"/>
              </w:rPr>
              <w:t xml:space="preserve">yra dalyvavęs </w:t>
            </w:r>
            <w:r w:rsidR="000B64F8" w:rsidRPr="0032011E">
              <w:rPr>
                <w:rStyle w:val="cf01"/>
                <w:rFonts w:ascii="Jost" w:hAnsi="Jost" w:cs="Times New Roman"/>
                <w:b w:val="0"/>
                <w:bCs w:val="0"/>
                <w:sz w:val="22"/>
                <w:szCs w:val="22"/>
              </w:rPr>
              <w:t xml:space="preserve">(dalyvauja) įgyvendinant </w:t>
            </w:r>
            <w:r w:rsidR="000B64F8" w:rsidRPr="0032011E">
              <w:rPr>
                <w:rStyle w:val="cf01"/>
                <w:rFonts w:ascii="Jost" w:hAnsi="Jost" w:cs="Times New Roman"/>
                <w:sz w:val="22"/>
                <w:szCs w:val="22"/>
              </w:rPr>
              <w:t>2 (du) papildomus</w:t>
            </w:r>
            <w:r w:rsidR="000B64F8" w:rsidRPr="0032011E">
              <w:rPr>
                <w:rStyle w:val="cf01"/>
                <w:rFonts w:ascii="Jost" w:hAnsi="Jost" w:cs="Times New Roman"/>
                <w:b w:val="0"/>
                <w:bCs w:val="0"/>
                <w:sz w:val="22"/>
                <w:szCs w:val="22"/>
              </w:rPr>
              <w:t xml:space="preserve"> informacinės sistemos kūrimo / atnaujinimo projektus ar sutartis, </w:t>
            </w:r>
            <w:r w:rsidR="009607CA" w:rsidRPr="0032011E">
              <w:rPr>
                <w:rStyle w:val="cf01"/>
                <w:rFonts w:ascii="Jost" w:hAnsi="Jost" w:cs="Times New Roman"/>
                <w:b w:val="0"/>
                <w:bCs w:val="0"/>
                <w:sz w:val="22"/>
                <w:szCs w:val="22"/>
              </w:rPr>
              <w:t>kurios metu atliko informacinės sistemos programavimo darbus JAVA, PHP ar lygiavertėmis programavimo kalbomis</w:t>
            </w:r>
            <w:r w:rsidR="000B64F8" w:rsidRPr="0032011E">
              <w:rPr>
                <w:rStyle w:val="cf01"/>
                <w:rFonts w:ascii="Jost" w:hAnsi="Jost" w:cs="Times New Roman"/>
                <w:b w:val="0"/>
                <w:bCs w:val="0"/>
                <w:sz w:val="22"/>
                <w:szCs w:val="22"/>
              </w:rPr>
              <w:t>.</w:t>
            </w:r>
          </w:p>
          <w:p w14:paraId="4188DE02" w14:textId="611748AC" w:rsidR="00741C1D" w:rsidRPr="0032011E" w:rsidRDefault="00741C1D" w:rsidP="00741C1D">
            <w:pPr>
              <w:widowControl w:val="0"/>
              <w:tabs>
                <w:tab w:val="left" w:pos="1276"/>
              </w:tabs>
              <w:spacing w:after="120"/>
              <w:outlineLvl w:val="1"/>
              <w:rPr>
                <w:rFonts w:ascii="Jost" w:hAnsi="Jost"/>
                <w:b/>
                <w:bCs/>
                <w:sz w:val="22"/>
                <w:szCs w:val="22"/>
                <w:u w:val="single"/>
              </w:rPr>
            </w:pPr>
          </w:p>
          <w:p w14:paraId="5BBA7D5E" w14:textId="7C7E6992" w:rsidR="000B64F8" w:rsidRPr="0032011E" w:rsidRDefault="00741C1D" w:rsidP="000B64F8">
            <w:pPr>
              <w:tabs>
                <w:tab w:val="left" w:pos="315"/>
              </w:tabs>
              <w:rPr>
                <w:rFonts w:ascii="Jost" w:hAnsi="Jost"/>
                <w:b/>
                <w:bCs/>
                <w:sz w:val="22"/>
                <w:szCs w:val="22"/>
              </w:rPr>
            </w:pPr>
            <w:r w:rsidRPr="0032011E">
              <w:rPr>
                <w:rFonts w:ascii="Jost" w:hAnsi="Jost"/>
                <w:b/>
                <w:bCs/>
                <w:sz w:val="22"/>
                <w:szCs w:val="22"/>
                <w:u w:val="single"/>
              </w:rPr>
              <w:t>3 balai</w:t>
            </w:r>
            <w:r w:rsidRPr="0032011E">
              <w:rPr>
                <w:rFonts w:ascii="Jost" w:hAnsi="Jost"/>
                <w:sz w:val="22"/>
                <w:szCs w:val="22"/>
                <w:u w:val="single"/>
              </w:rPr>
              <w:t xml:space="preserve"> </w:t>
            </w:r>
            <w:r w:rsidRPr="0032011E">
              <w:rPr>
                <w:rFonts w:ascii="Jost" w:hAnsi="Jost"/>
                <w:b/>
                <w:bCs/>
                <w:sz w:val="22"/>
                <w:szCs w:val="22"/>
                <w:u w:val="single"/>
              </w:rPr>
              <w:t>skiriami</w:t>
            </w:r>
            <w:r w:rsidRPr="0032011E">
              <w:rPr>
                <w:rFonts w:ascii="Jost" w:hAnsi="Jost"/>
                <w:sz w:val="22"/>
                <w:szCs w:val="22"/>
              </w:rPr>
              <w:t>, jei tiekėjo siūlomas specialistas</w:t>
            </w:r>
            <w:r w:rsidR="3294294A" w:rsidRPr="0032011E">
              <w:rPr>
                <w:rFonts w:ascii="Jost" w:hAnsi="Jost"/>
                <w:color w:val="000000" w:themeColor="text1"/>
                <w:sz w:val="22"/>
                <w:szCs w:val="22"/>
              </w:rPr>
              <w:t xml:space="preserve"> </w:t>
            </w:r>
            <w:r w:rsidR="000B64F8" w:rsidRPr="0032011E">
              <w:rPr>
                <w:rFonts w:ascii="Jost" w:hAnsi="Jost"/>
                <w:sz w:val="22"/>
                <w:szCs w:val="22"/>
              </w:rPr>
              <w:t xml:space="preserve">(Programuotojas) </w:t>
            </w:r>
            <w:r w:rsidR="006D09B3" w:rsidRPr="006D09B3">
              <w:rPr>
                <w:rFonts w:ascii="Jost" w:hAnsi="Jost"/>
                <w:sz w:val="22"/>
                <w:szCs w:val="22"/>
              </w:rPr>
              <w:t>per paskutinius 5 (penkerius) metus iki pasiūlymo pateikimo termino</w:t>
            </w:r>
            <w:r w:rsidR="006D09B3" w:rsidRPr="006D09B3">
              <w:rPr>
                <w:rFonts w:ascii="Jost" w:hAnsi="Jost"/>
                <w:sz w:val="22"/>
                <w:szCs w:val="22"/>
              </w:rPr>
              <w:t xml:space="preserve"> </w:t>
            </w:r>
            <w:r w:rsidR="000B64F8" w:rsidRPr="0032011E">
              <w:rPr>
                <w:rFonts w:ascii="Jost" w:hAnsi="Jost"/>
                <w:color w:val="000000" w:themeColor="text1"/>
                <w:sz w:val="22"/>
                <w:szCs w:val="22"/>
              </w:rPr>
              <w:t xml:space="preserve">yra dalyvavęs </w:t>
            </w:r>
            <w:r w:rsidR="000B64F8" w:rsidRPr="0032011E">
              <w:rPr>
                <w:rStyle w:val="cf01"/>
                <w:rFonts w:ascii="Jost" w:hAnsi="Jost" w:cs="Times New Roman"/>
                <w:b w:val="0"/>
                <w:bCs w:val="0"/>
                <w:sz w:val="22"/>
                <w:szCs w:val="22"/>
              </w:rPr>
              <w:t xml:space="preserve">(dalyvauja) įgyvendinant </w:t>
            </w:r>
            <w:r w:rsidR="000B64F8" w:rsidRPr="0032011E">
              <w:rPr>
                <w:rStyle w:val="cf01"/>
                <w:rFonts w:ascii="Jost" w:hAnsi="Jost" w:cs="Times New Roman"/>
                <w:sz w:val="22"/>
                <w:szCs w:val="22"/>
              </w:rPr>
              <w:t>3 (tris) papildomus</w:t>
            </w:r>
            <w:r w:rsidR="000B64F8" w:rsidRPr="0032011E">
              <w:rPr>
                <w:rStyle w:val="cf01"/>
                <w:rFonts w:ascii="Jost" w:hAnsi="Jost" w:cs="Times New Roman"/>
                <w:b w:val="0"/>
                <w:bCs w:val="0"/>
                <w:sz w:val="22"/>
                <w:szCs w:val="22"/>
              </w:rPr>
              <w:t xml:space="preserve"> informacinės sistemos kūrimo / atnaujinimo projektus ar sutartis, </w:t>
            </w:r>
            <w:r w:rsidR="009607CA" w:rsidRPr="0032011E">
              <w:rPr>
                <w:rStyle w:val="cf01"/>
                <w:rFonts w:ascii="Jost" w:hAnsi="Jost" w:cs="Times New Roman"/>
                <w:b w:val="0"/>
                <w:bCs w:val="0"/>
                <w:sz w:val="22"/>
                <w:szCs w:val="22"/>
              </w:rPr>
              <w:t>kurios metu atliko informacinės sistemos programavimo darbus JAVA, PHP ar lygiavertėmis programavimo kalbomis</w:t>
            </w:r>
            <w:r w:rsidR="000B64F8" w:rsidRPr="0032011E">
              <w:rPr>
                <w:rStyle w:val="cf01"/>
                <w:rFonts w:ascii="Jost" w:hAnsi="Jost" w:cs="Times New Roman"/>
                <w:b w:val="0"/>
                <w:bCs w:val="0"/>
                <w:sz w:val="22"/>
                <w:szCs w:val="22"/>
              </w:rPr>
              <w:t>.</w:t>
            </w:r>
          </w:p>
          <w:p w14:paraId="6B8C2644" w14:textId="1C687610" w:rsidR="00741C1D" w:rsidRPr="0032011E" w:rsidRDefault="00741C1D" w:rsidP="00741C1D">
            <w:pPr>
              <w:widowControl w:val="0"/>
              <w:tabs>
                <w:tab w:val="left" w:pos="1276"/>
              </w:tabs>
              <w:spacing w:after="120"/>
              <w:outlineLvl w:val="1"/>
              <w:rPr>
                <w:rFonts w:ascii="Jost" w:hAnsi="Jost"/>
                <w:sz w:val="22"/>
                <w:szCs w:val="22"/>
              </w:rPr>
            </w:pPr>
          </w:p>
          <w:p w14:paraId="7A8B2D55" w14:textId="301B1CC4" w:rsidR="000B64F8" w:rsidRPr="0032011E" w:rsidRDefault="00741C1D" w:rsidP="000B64F8">
            <w:pPr>
              <w:tabs>
                <w:tab w:val="left" w:pos="315"/>
              </w:tabs>
              <w:rPr>
                <w:rStyle w:val="cf01"/>
                <w:rFonts w:ascii="Jost" w:hAnsi="Jost" w:cs="Times New Roman"/>
                <w:b w:val="0"/>
                <w:bCs w:val="0"/>
                <w:sz w:val="22"/>
                <w:szCs w:val="22"/>
              </w:rPr>
            </w:pPr>
            <w:r w:rsidRPr="0032011E">
              <w:rPr>
                <w:rFonts w:ascii="Jost" w:hAnsi="Jost"/>
                <w:b/>
                <w:bCs/>
                <w:sz w:val="22"/>
                <w:szCs w:val="22"/>
                <w:u w:val="single"/>
              </w:rPr>
              <w:t>4 balai</w:t>
            </w:r>
            <w:r w:rsidRPr="0032011E">
              <w:rPr>
                <w:rFonts w:ascii="Jost" w:hAnsi="Jost"/>
                <w:sz w:val="22"/>
                <w:szCs w:val="22"/>
                <w:u w:val="single"/>
              </w:rPr>
              <w:t xml:space="preserve"> </w:t>
            </w:r>
            <w:r w:rsidRPr="0032011E">
              <w:rPr>
                <w:rFonts w:ascii="Jost" w:hAnsi="Jost"/>
                <w:b/>
                <w:bCs/>
                <w:sz w:val="22"/>
                <w:szCs w:val="22"/>
                <w:u w:val="single"/>
              </w:rPr>
              <w:t>skiriami</w:t>
            </w:r>
            <w:r w:rsidRPr="0032011E">
              <w:rPr>
                <w:rFonts w:ascii="Jost" w:hAnsi="Jost"/>
                <w:sz w:val="22"/>
                <w:szCs w:val="22"/>
              </w:rPr>
              <w:t>, jei tiekėjo siūlomas specialistas</w:t>
            </w:r>
            <w:r w:rsidR="4386A0AD" w:rsidRPr="0032011E">
              <w:rPr>
                <w:rFonts w:ascii="Jost" w:hAnsi="Jost"/>
                <w:color w:val="000000" w:themeColor="text1"/>
                <w:sz w:val="22"/>
                <w:szCs w:val="22"/>
              </w:rPr>
              <w:t xml:space="preserve"> </w:t>
            </w:r>
            <w:r w:rsidR="000B64F8" w:rsidRPr="0032011E">
              <w:rPr>
                <w:rFonts w:ascii="Jost" w:hAnsi="Jost"/>
                <w:sz w:val="22"/>
                <w:szCs w:val="22"/>
              </w:rPr>
              <w:t xml:space="preserve">(Programuotojas) </w:t>
            </w:r>
            <w:r w:rsidR="006D09B3" w:rsidRPr="006D09B3">
              <w:rPr>
                <w:rFonts w:ascii="Jost" w:hAnsi="Jost"/>
                <w:sz w:val="22"/>
                <w:szCs w:val="22"/>
              </w:rPr>
              <w:t xml:space="preserve">per paskutinius 5 (penkerius) metus iki pasiūlymo pateikimo </w:t>
            </w:r>
            <w:r w:rsidR="006D09B3" w:rsidRPr="006D09B3">
              <w:rPr>
                <w:rFonts w:ascii="Jost" w:hAnsi="Jost"/>
                <w:sz w:val="22"/>
                <w:szCs w:val="22"/>
              </w:rPr>
              <w:lastRenderedPageBreak/>
              <w:t>termino</w:t>
            </w:r>
            <w:r w:rsidR="006D09B3" w:rsidRPr="006D09B3">
              <w:rPr>
                <w:rFonts w:ascii="Jost" w:hAnsi="Jost"/>
                <w:sz w:val="22"/>
                <w:szCs w:val="22"/>
              </w:rPr>
              <w:t xml:space="preserve"> </w:t>
            </w:r>
            <w:r w:rsidR="000B64F8" w:rsidRPr="0032011E">
              <w:rPr>
                <w:rFonts w:ascii="Jost" w:hAnsi="Jost"/>
                <w:color w:val="000000" w:themeColor="text1"/>
                <w:sz w:val="22"/>
                <w:szCs w:val="22"/>
              </w:rPr>
              <w:t xml:space="preserve">yra dalyvavęs </w:t>
            </w:r>
            <w:r w:rsidR="000B64F8" w:rsidRPr="0032011E">
              <w:rPr>
                <w:rStyle w:val="cf01"/>
                <w:rFonts w:ascii="Jost" w:hAnsi="Jost" w:cs="Times New Roman"/>
                <w:b w:val="0"/>
                <w:bCs w:val="0"/>
                <w:sz w:val="22"/>
                <w:szCs w:val="22"/>
              </w:rPr>
              <w:t>(dalyvauja) įgyvendinant 4</w:t>
            </w:r>
            <w:r w:rsidR="000B64F8" w:rsidRPr="0032011E">
              <w:rPr>
                <w:rStyle w:val="cf01"/>
                <w:rFonts w:ascii="Jost" w:hAnsi="Jost" w:cs="Times New Roman"/>
                <w:sz w:val="22"/>
                <w:szCs w:val="22"/>
              </w:rPr>
              <w:t xml:space="preserve"> (keturis) ar daugiau papildomus</w:t>
            </w:r>
            <w:r w:rsidR="000B64F8" w:rsidRPr="0032011E">
              <w:rPr>
                <w:rStyle w:val="cf01"/>
                <w:rFonts w:ascii="Jost" w:hAnsi="Jost" w:cs="Times New Roman"/>
                <w:b w:val="0"/>
                <w:bCs w:val="0"/>
                <w:sz w:val="22"/>
                <w:szCs w:val="22"/>
              </w:rPr>
              <w:t xml:space="preserve"> informacinės sistemos kūrimo / atnaujinimo projektus ar sutartis, </w:t>
            </w:r>
            <w:r w:rsidR="009607CA" w:rsidRPr="0032011E">
              <w:rPr>
                <w:rStyle w:val="cf01"/>
                <w:rFonts w:ascii="Jost" w:hAnsi="Jost" w:cs="Times New Roman"/>
                <w:b w:val="0"/>
                <w:bCs w:val="0"/>
                <w:sz w:val="22"/>
                <w:szCs w:val="22"/>
              </w:rPr>
              <w:t>kurios metu atliko informacinės sistemos programavimo darbus JAVA, PHP ar lygiavertėmis programavimo kalbomis</w:t>
            </w:r>
            <w:r w:rsidR="000B64F8" w:rsidRPr="0032011E">
              <w:rPr>
                <w:rStyle w:val="cf01"/>
                <w:rFonts w:ascii="Jost" w:hAnsi="Jost" w:cs="Times New Roman"/>
                <w:b w:val="0"/>
                <w:bCs w:val="0"/>
                <w:sz w:val="22"/>
                <w:szCs w:val="22"/>
              </w:rPr>
              <w:t>.</w:t>
            </w:r>
          </w:p>
          <w:p w14:paraId="1556C37F" w14:textId="77777777" w:rsidR="009607CA" w:rsidRPr="0032011E" w:rsidRDefault="009607CA" w:rsidP="001F2837">
            <w:pPr>
              <w:tabs>
                <w:tab w:val="left" w:pos="315"/>
              </w:tabs>
              <w:rPr>
                <w:rFonts w:ascii="Jost" w:hAnsi="Jost"/>
                <w:b/>
                <w:bCs/>
                <w:sz w:val="22"/>
                <w:szCs w:val="22"/>
              </w:rPr>
            </w:pPr>
          </w:p>
          <w:p w14:paraId="225DADCD" w14:textId="00E83532" w:rsidR="00741C1D" w:rsidRPr="0032011E" w:rsidRDefault="00741C1D" w:rsidP="001F2837">
            <w:pPr>
              <w:spacing w:after="120"/>
              <w:rPr>
                <w:rFonts w:ascii="Jost" w:hAnsi="Jost"/>
                <w:b/>
                <w:bCs/>
                <w:sz w:val="22"/>
                <w:szCs w:val="22"/>
              </w:rPr>
            </w:pPr>
            <w:r w:rsidRPr="0032011E">
              <w:rPr>
                <w:rFonts w:ascii="Jost" w:hAnsi="Jost"/>
                <w:b/>
                <w:bCs/>
                <w:sz w:val="22"/>
                <w:szCs w:val="22"/>
              </w:rPr>
              <w:t>Pa</w:t>
            </w:r>
            <w:r w:rsidRPr="0032011E">
              <w:rPr>
                <w:rFonts w:ascii="Jost" w:hAnsi="Jost"/>
                <w:b/>
                <w:sz w:val="22"/>
                <w:szCs w:val="22"/>
              </w:rPr>
              <w:t>st</w:t>
            </w:r>
            <w:r w:rsidRPr="0032011E">
              <w:rPr>
                <w:rFonts w:ascii="Jost" w:hAnsi="Jost"/>
                <w:b/>
                <w:bCs/>
                <w:sz w:val="22"/>
                <w:szCs w:val="22"/>
              </w:rPr>
              <w:t xml:space="preserve">abos: </w:t>
            </w:r>
          </w:p>
          <w:p w14:paraId="0467336F" w14:textId="0AE8C5DD" w:rsidR="00DB798B" w:rsidRDefault="00741C1D" w:rsidP="001F2837">
            <w:pPr>
              <w:pStyle w:val="Sraopastraipa"/>
              <w:numPr>
                <w:ilvl w:val="0"/>
                <w:numId w:val="19"/>
              </w:numPr>
              <w:tabs>
                <w:tab w:val="left" w:pos="173"/>
              </w:tabs>
              <w:spacing w:after="120"/>
              <w:ind w:left="31" w:firstLine="0"/>
              <w:rPr>
                <w:rFonts w:ascii="Jost" w:hAnsi="Jost"/>
                <w:sz w:val="22"/>
                <w:szCs w:val="22"/>
              </w:rPr>
            </w:pPr>
            <w:r w:rsidRPr="0032011E">
              <w:rPr>
                <w:rFonts w:ascii="Jost" w:hAnsi="Jost"/>
                <w:sz w:val="22"/>
                <w:szCs w:val="22"/>
              </w:rPr>
              <w:t>Patirties įgijimo terminai skaičiuojami iki pasiūlymų pateikimo termino datos.</w:t>
            </w:r>
          </w:p>
          <w:p w14:paraId="2CD4ACF8" w14:textId="5B50F4EA" w:rsidR="00DB798B" w:rsidRPr="0032011E" w:rsidRDefault="006210D2" w:rsidP="001F2837">
            <w:pPr>
              <w:pStyle w:val="Sraopastraipa"/>
              <w:numPr>
                <w:ilvl w:val="0"/>
                <w:numId w:val="19"/>
              </w:numPr>
              <w:tabs>
                <w:tab w:val="left" w:pos="173"/>
              </w:tabs>
              <w:spacing w:after="120"/>
              <w:ind w:left="31" w:firstLine="0"/>
              <w:rPr>
                <w:rFonts w:ascii="Jost" w:hAnsi="Jost"/>
                <w:sz w:val="22"/>
                <w:szCs w:val="22"/>
              </w:rPr>
            </w:pPr>
            <w:r w:rsidRPr="006210D2">
              <w:rPr>
                <w:rFonts w:ascii="Jost" w:hAnsi="Jost"/>
                <w:sz w:val="22"/>
                <w:szCs w:val="22"/>
              </w:rPr>
              <w:t xml:space="preserve">Balai yra skiriami tik tokiu atveju, jeigu nei vienas iš nurodytų papildomų projektų ar sutarčių nesutampa su projektu ar sutartimi, kuriuo siekiama pagrįsti atitiktį specialisto kvalifikacijos reikalavimui, t. y. jeigu nurodyti skirtingi projektai ar </w:t>
            </w:r>
            <w:proofErr w:type="spellStart"/>
            <w:r w:rsidRPr="006210D2">
              <w:rPr>
                <w:rFonts w:ascii="Jost" w:hAnsi="Jost"/>
                <w:sz w:val="22"/>
                <w:szCs w:val="22"/>
              </w:rPr>
              <w:t>sutartys.</w:t>
            </w:r>
            <w:r w:rsidR="00DB798B" w:rsidRPr="0032011E">
              <w:rPr>
                <w:rFonts w:ascii="Jost" w:hAnsi="Jost"/>
                <w:sz w:val="22"/>
                <w:szCs w:val="22"/>
              </w:rPr>
              <w:t>Projektas</w:t>
            </w:r>
            <w:proofErr w:type="spellEnd"/>
            <w:r w:rsidR="00954C59">
              <w:rPr>
                <w:rFonts w:ascii="Jost" w:hAnsi="Jost"/>
                <w:sz w:val="22"/>
                <w:szCs w:val="22"/>
              </w:rPr>
              <w:t>/sutartis</w:t>
            </w:r>
            <w:r w:rsidR="00DB798B" w:rsidRPr="0032011E">
              <w:rPr>
                <w:rFonts w:ascii="Jost" w:hAnsi="Jost"/>
                <w:sz w:val="22"/>
                <w:szCs w:val="22"/>
              </w:rPr>
              <w:t xml:space="preserve"> – laikina veikla, nukreipta į tikslo pasiekimą (pvz. produkto, paslaugos ar rezultato sukūrimą), turinti savo pradžią ir pabaigą bei baigtinius išteklius.</w:t>
            </w:r>
          </w:p>
          <w:p w14:paraId="21271D5A" w14:textId="4BD08EC6" w:rsidR="00231F94" w:rsidRPr="0032011E" w:rsidRDefault="00DB798B" w:rsidP="001F2837">
            <w:pPr>
              <w:pStyle w:val="Sraopastraipa"/>
              <w:tabs>
                <w:tab w:val="left" w:pos="173"/>
              </w:tabs>
              <w:spacing w:after="120"/>
              <w:ind w:left="31"/>
              <w:rPr>
                <w:rFonts w:ascii="Jost" w:hAnsi="Jost"/>
                <w:i/>
                <w:iCs/>
                <w:sz w:val="22"/>
                <w:szCs w:val="22"/>
              </w:rPr>
            </w:pPr>
            <w:r w:rsidRPr="0032011E">
              <w:rPr>
                <w:rFonts w:ascii="Jost" w:hAnsi="Jost"/>
                <w:i/>
                <w:iCs/>
                <w:sz w:val="22"/>
                <w:szCs w:val="22"/>
              </w:rPr>
              <w:t>Projektas ar sutartis yra tinkamas tuo atveju, jeigu pasiūlymo pateikimo metu informacinės sistemos diegimo darbai baigti, sistema priduota gamybinei eksploatacijai.</w:t>
            </w:r>
          </w:p>
          <w:p w14:paraId="24D7F10B" w14:textId="77777777" w:rsidR="00715F37" w:rsidRPr="0032011E" w:rsidRDefault="00715F37" w:rsidP="001A6971">
            <w:pPr>
              <w:pStyle w:val="Sraopastraipa"/>
              <w:numPr>
                <w:ilvl w:val="0"/>
                <w:numId w:val="19"/>
              </w:numPr>
              <w:tabs>
                <w:tab w:val="left" w:pos="173"/>
              </w:tabs>
              <w:spacing w:after="120"/>
              <w:ind w:left="31" w:firstLine="0"/>
              <w:rPr>
                <w:rFonts w:ascii="Jost" w:hAnsi="Jost"/>
                <w:b/>
                <w:bCs/>
                <w:i/>
                <w:iCs/>
                <w:sz w:val="22"/>
                <w:szCs w:val="22"/>
              </w:rPr>
            </w:pPr>
          </w:p>
        </w:tc>
      </w:tr>
      <w:tr w:rsidR="007459D7" w:rsidRPr="0032011E" w14:paraId="799E6FDE" w14:textId="77777777" w:rsidTr="007E0507">
        <w:tc>
          <w:tcPr>
            <w:tcW w:w="346" w:type="pct"/>
          </w:tcPr>
          <w:p w14:paraId="251A161D" w14:textId="58775630" w:rsidR="007459D7" w:rsidRPr="0032011E" w:rsidRDefault="757ACDBF" w:rsidP="24C130EC">
            <w:pPr>
              <w:tabs>
                <w:tab w:val="left" w:pos="426"/>
              </w:tabs>
              <w:rPr>
                <w:rFonts w:ascii="Jost" w:hAnsi="Jost"/>
                <w:sz w:val="22"/>
                <w:szCs w:val="22"/>
                <w:highlight w:val="yellow"/>
              </w:rPr>
            </w:pPr>
            <w:r w:rsidRPr="0032011E">
              <w:rPr>
                <w:rFonts w:ascii="Jost" w:hAnsi="Jost"/>
                <w:sz w:val="22"/>
                <w:szCs w:val="22"/>
              </w:rPr>
              <w:lastRenderedPageBreak/>
              <w:t>3.</w:t>
            </w:r>
          </w:p>
        </w:tc>
        <w:tc>
          <w:tcPr>
            <w:tcW w:w="1091" w:type="pct"/>
          </w:tcPr>
          <w:p w14:paraId="74CF256F" w14:textId="59524FDA" w:rsidR="007459D7" w:rsidRPr="0032011E" w:rsidRDefault="757ACDBF" w:rsidP="24C130EC">
            <w:pPr>
              <w:rPr>
                <w:rFonts w:ascii="Jost" w:hAnsi="Jost"/>
                <w:color w:val="000000" w:themeColor="text1"/>
                <w:sz w:val="22"/>
                <w:szCs w:val="22"/>
              </w:rPr>
            </w:pPr>
            <w:r w:rsidRPr="0032011E">
              <w:rPr>
                <w:rFonts w:ascii="Jost" w:hAnsi="Jost"/>
                <w:color w:val="000000" w:themeColor="text1"/>
                <w:sz w:val="22"/>
                <w:szCs w:val="22"/>
              </w:rPr>
              <w:t xml:space="preserve">Vertinama siūlomo </w:t>
            </w:r>
            <w:r w:rsidRPr="0032011E">
              <w:rPr>
                <w:rFonts w:ascii="Jost" w:hAnsi="Jost"/>
                <w:b/>
                <w:bCs/>
                <w:sz w:val="22"/>
                <w:szCs w:val="22"/>
                <w:lang w:val="lt"/>
              </w:rPr>
              <w:t xml:space="preserve"> </w:t>
            </w:r>
            <w:r w:rsidRPr="0032011E">
              <w:rPr>
                <w:rFonts w:ascii="Jost" w:hAnsi="Jost"/>
                <w:b/>
                <w:bCs/>
                <w:sz w:val="22"/>
                <w:szCs w:val="22"/>
              </w:rPr>
              <w:t xml:space="preserve">  Informacinių technologijų architektūros eksperto (architekto) papildoma </w:t>
            </w:r>
            <w:r w:rsidRPr="0032011E">
              <w:rPr>
                <w:rFonts w:ascii="Jost" w:eastAsia="Calibri" w:hAnsi="Jost"/>
                <w:sz w:val="22"/>
                <w:szCs w:val="22"/>
              </w:rPr>
              <w:t xml:space="preserve">patirtis </w:t>
            </w:r>
            <w:r w:rsidRPr="0032011E">
              <w:rPr>
                <w:rFonts w:ascii="Jost" w:eastAsia="Calibri" w:hAnsi="Jost"/>
                <w:b/>
                <w:bCs/>
                <w:sz w:val="22"/>
                <w:szCs w:val="22"/>
              </w:rPr>
              <w:t>(</w:t>
            </w:r>
            <w:r w:rsidRPr="0032011E">
              <w:rPr>
                <w:rFonts w:ascii="Jost" w:hAnsi="Jost"/>
                <w:b/>
                <w:bCs/>
                <w:sz w:val="22"/>
                <w:szCs w:val="22"/>
              </w:rPr>
              <w:t>Z</w:t>
            </w:r>
            <w:r w:rsidRPr="0032011E">
              <w:rPr>
                <w:rFonts w:ascii="Jost" w:eastAsia="Calibri" w:hAnsi="Jost"/>
                <w:b/>
                <w:bCs/>
                <w:sz w:val="22"/>
                <w:szCs w:val="22"/>
              </w:rPr>
              <w:t>).</w:t>
            </w:r>
          </w:p>
        </w:tc>
        <w:tc>
          <w:tcPr>
            <w:tcW w:w="548" w:type="pct"/>
            <w:shd w:val="clear" w:color="auto" w:fill="auto"/>
          </w:tcPr>
          <w:p w14:paraId="49DBF76E" w14:textId="296DA9B6" w:rsidR="007459D7" w:rsidRPr="0032011E" w:rsidRDefault="757ACDBF" w:rsidP="24C130EC">
            <w:pPr>
              <w:tabs>
                <w:tab w:val="left" w:pos="426"/>
              </w:tabs>
              <w:rPr>
                <w:rFonts w:ascii="Jost" w:hAnsi="Jost"/>
                <w:sz w:val="22"/>
                <w:szCs w:val="22"/>
              </w:rPr>
            </w:pPr>
            <w:r w:rsidRPr="0032011E">
              <w:rPr>
                <w:rFonts w:ascii="Jost" w:hAnsi="Jost"/>
                <w:sz w:val="22"/>
                <w:szCs w:val="22"/>
              </w:rPr>
              <w:t>0-4</w:t>
            </w:r>
          </w:p>
        </w:tc>
        <w:tc>
          <w:tcPr>
            <w:tcW w:w="3015" w:type="pct"/>
            <w:shd w:val="clear" w:color="auto" w:fill="auto"/>
          </w:tcPr>
          <w:p w14:paraId="6F147179" w14:textId="486407F0" w:rsidR="007459D7" w:rsidRPr="0032011E" w:rsidRDefault="757ACDBF" w:rsidP="24C130EC">
            <w:pPr>
              <w:tabs>
                <w:tab w:val="left" w:pos="315"/>
              </w:tabs>
              <w:rPr>
                <w:rFonts w:ascii="Jost" w:hAnsi="Jost"/>
                <w:sz w:val="22"/>
                <w:szCs w:val="22"/>
              </w:rPr>
            </w:pPr>
            <w:r w:rsidRPr="0032011E">
              <w:rPr>
                <w:rFonts w:ascii="Jost" w:hAnsi="Jost"/>
                <w:b/>
                <w:bCs/>
                <w:sz w:val="22"/>
                <w:szCs w:val="22"/>
                <w:u w:val="single"/>
              </w:rPr>
              <w:t xml:space="preserve">0 balų (balai neskiriami), </w:t>
            </w:r>
            <w:r w:rsidRPr="0032011E">
              <w:rPr>
                <w:rFonts w:ascii="Jost" w:hAnsi="Jost"/>
                <w:sz w:val="22"/>
                <w:szCs w:val="22"/>
              </w:rPr>
              <w:t xml:space="preserve">jei tiekėjo siūlomas specialistas (Informacinių technologijų architektūros ekspertas (architektas)) neturi reikalaujamos darbo patirties, arba informacija apie specialisto atitinkamą darbo patirtį visiškai nepateikta, arba </w:t>
            </w:r>
            <w:r w:rsidR="2E6D5C4B" w:rsidRPr="0032011E">
              <w:rPr>
                <w:rFonts w:ascii="Jost" w:hAnsi="Jost"/>
                <w:sz w:val="22"/>
                <w:szCs w:val="22"/>
              </w:rPr>
              <w:t>jei nurodytas projektas ar sutartis, kuriuo siekiama pagrįsti atitiktį specialisto kvalifikacijos reikalavimui.</w:t>
            </w:r>
          </w:p>
          <w:p w14:paraId="2195E076" w14:textId="77777777" w:rsidR="00804778" w:rsidRPr="0032011E" w:rsidRDefault="00804778" w:rsidP="24C130EC">
            <w:pPr>
              <w:tabs>
                <w:tab w:val="left" w:pos="315"/>
              </w:tabs>
              <w:rPr>
                <w:rFonts w:ascii="Jost" w:hAnsi="Jost"/>
                <w:sz w:val="22"/>
                <w:szCs w:val="22"/>
              </w:rPr>
            </w:pPr>
          </w:p>
          <w:p w14:paraId="06C6E855" w14:textId="55665568" w:rsidR="006F1825" w:rsidRPr="0032011E" w:rsidRDefault="757ACDBF" w:rsidP="24C130EC">
            <w:pPr>
              <w:tabs>
                <w:tab w:val="left" w:pos="315"/>
              </w:tabs>
              <w:rPr>
                <w:rFonts w:ascii="Jost" w:hAnsi="Jost"/>
                <w:b/>
                <w:bCs/>
                <w:sz w:val="22"/>
                <w:szCs w:val="22"/>
              </w:rPr>
            </w:pPr>
            <w:r w:rsidRPr="0032011E">
              <w:rPr>
                <w:rFonts w:ascii="Jost" w:hAnsi="Jost"/>
                <w:b/>
                <w:bCs/>
                <w:sz w:val="22"/>
                <w:szCs w:val="22"/>
                <w:u w:val="single"/>
              </w:rPr>
              <w:t xml:space="preserve">1 balas skiriamas, </w:t>
            </w:r>
            <w:r w:rsidRPr="0032011E">
              <w:rPr>
                <w:rFonts w:ascii="Jost" w:hAnsi="Jost"/>
                <w:sz w:val="22"/>
                <w:szCs w:val="22"/>
              </w:rPr>
              <w:t xml:space="preserve">jei tiekėjo siūlomas specialistas </w:t>
            </w:r>
            <w:r w:rsidR="006D09B3">
              <w:rPr>
                <w:rFonts w:ascii="Jost" w:hAnsi="Jost"/>
                <w:sz w:val="22"/>
                <w:szCs w:val="22"/>
              </w:rPr>
              <w:t>(</w:t>
            </w:r>
            <w:r w:rsidR="62F8B8BF" w:rsidRPr="0032011E">
              <w:rPr>
                <w:rFonts w:ascii="Jost" w:hAnsi="Jost"/>
                <w:sz w:val="22"/>
                <w:szCs w:val="22"/>
              </w:rPr>
              <w:t>Informacinių technologijų architektūros ekspertas (architektas))</w:t>
            </w:r>
            <w:r w:rsidR="5657199C" w:rsidRPr="0032011E">
              <w:rPr>
                <w:rFonts w:ascii="Jost" w:hAnsi="Jost"/>
                <w:sz w:val="22"/>
                <w:szCs w:val="22"/>
              </w:rPr>
              <w:t xml:space="preserve"> </w:t>
            </w:r>
            <w:r w:rsidR="006D09B3" w:rsidRPr="006D09B3">
              <w:rPr>
                <w:rFonts w:ascii="Jost" w:hAnsi="Jost"/>
                <w:sz w:val="22"/>
                <w:szCs w:val="22"/>
              </w:rPr>
              <w:t>per paskutinius 5 (penkerius) metus iki pasiūlymo pateikimo termino</w:t>
            </w:r>
            <w:r w:rsidR="006D09B3" w:rsidRPr="006D09B3">
              <w:rPr>
                <w:rFonts w:ascii="Jost" w:hAnsi="Jost"/>
                <w:sz w:val="22"/>
                <w:szCs w:val="22"/>
              </w:rPr>
              <w:t xml:space="preserve"> </w:t>
            </w:r>
            <w:r w:rsidR="5657199C" w:rsidRPr="0032011E">
              <w:rPr>
                <w:rFonts w:ascii="Jost" w:hAnsi="Jost"/>
                <w:color w:val="000000" w:themeColor="text1"/>
                <w:sz w:val="22"/>
                <w:szCs w:val="22"/>
              </w:rPr>
              <w:t xml:space="preserve">yra dalyvavęs </w:t>
            </w:r>
            <w:r w:rsidR="5657199C" w:rsidRPr="0032011E">
              <w:rPr>
                <w:rStyle w:val="cf01"/>
                <w:rFonts w:ascii="Jost" w:hAnsi="Jost" w:cs="Times New Roman"/>
                <w:b w:val="0"/>
                <w:bCs w:val="0"/>
                <w:sz w:val="22"/>
                <w:szCs w:val="22"/>
              </w:rPr>
              <w:t xml:space="preserve">(dalyvauja) įgyvendinant </w:t>
            </w:r>
            <w:r w:rsidR="5657199C" w:rsidRPr="0032011E">
              <w:rPr>
                <w:rStyle w:val="cf01"/>
                <w:rFonts w:ascii="Jost" w:hAnsi="Jost" w:cs="Times New Roman"/>
                <w:sz w:val="22"/>
                <w:szCs w:val="22"/>
              </w:rPr>
              <w:t>1 (vieną) papildomą</w:t>
            </w:r>
            <w:r w:rsidR="5657199C" w:rsidRPr="0032011E">
              <w:rPr>
                <w:rStyle w:val="cf01"/>
                <w:rFonts w:ascii="Jost" w:hAnsi="Jost" w:cs="Times New Roman"/>
                <w:b w:val="0"/>
                <w:bCs w:val="0"/>
                <w:sz w:val="22"/>
                <w:szCs w:val="22"/>
              </w:rPr>
              <w:t xml:space="preserve"> informacinės sistemos kūrimo / atnaujinimo projektą ar sutartį, kurios metu rengė  informacinės sistemos architektūrą.</w:t>
            </w:r>
          </w:p>
          <w:p w14:paraId="03D71A3B" w14:textId="41872FEE" w:rsidR="003907A3" w:rsidRPr="001A6971" w:rsidRDefault="006F1825" w:rsidP="001A6971">
            <w:pPr>
              <w:tabs>
                <w:tab w:val="left" w:pos="315"/>
              </w:tabs>
              <w:rPr>
                <w:rFonts w:ascii="Jost" w:hAnsi="Jost"/>
                <w:b/>
                <w:bCs/>
                <w:sz w:val="22"/>
                <w:szCs w:val="22"/>
              </w:rPr>
            </w:pPr>
            <w:r w:rsidRPr="0032011E">
              <w:rPr>
                <w:rFonts w:ascii="Jost" w:hAnsi="Jost"/>
                <w:sz w:val="22"/>
                <w:szCs w:val="22"/>
              </w:rPr>
              <w:br/>
            </w:r>
            <w:r w:rsidR="757ACDBF" w:rsidRPr="0032011E">
              <w:rPr>
                <w:rFonts w:ascii="Jost" w:hAnsi="Jost"/>
                <w:b/>
                <w:bCs/>
                <w:sz w:val="22"/>
                <w:szCs w:val="22"/>
                <w:u w:val="single"/>
              </w:rPr>
              <w:t>2 balai skiriami</w:t>
            </w:r>
            <w:r w:rsidR="757ACDBF" w:rsidRPr="0032011E">
              <w:rPr>
                <w:rFonts w:ascii="Jost" w:hAnsi="Jost"/>
                <w:sz w:val="22"/>
                <w:szCs w:val="22"/>
              </w:rPr>
              <w:t>, jei tiekėjo siūlomas specialistas (</w:t>
            </w:r>
            <w:r w:rsidR="5657199C" w:rsidRPr="0032011E">
              <w:rPr>
                <w:rFonts w:ascii="Jost" w:hAnsi="Jost"/>
                <w:sz w:val="22"/>
                <w:szCs w:val="22"/>
              </w:rPr>
              <w:t>Informacinių technologijų architektūros ekspertas (architektas))</w:t>
            </w:r>
            <w:r w:rsidR="001A6971" w:rsidRPr="0032011E">
              <w:rPr>
                <w:rFonts w:ascii="Jost" w:hAnsi="Jost"/>
                <w:color w:val="000000" w:themeColor="text1"/>
                <w:sz w:val="22"/>
                <w:szCs w:val="22"/>
              </w:rPr>
              <w:t xml:space="preserve"> </w:t>
            </w:r>
            <w:r w:rsidR="006D09B3" w:rsidRPr="006D09B3">
              <w:rPr>
                <w:rFonts w:ascii="Jost" w:hAnsi="Jost"/>
                <w:color w:val="000000" w:themeColor="text1"/>
                <w:sz w:val="22"/>
                <w:szCs w:val="22"/>
              </w:rPr>
              <w:t>per paskutinius 5 (penkerius) metus iki pasiūlymo pateikimo termino</w:t>
            </w:r>
            <w:r w:rsidR="006D09B3" w:rsidRPr="006D09B3">
              <w:rPr>
                <w:rFonts w:ascii="Jost" w:hAnsi="Jost"/>
                <w:color w:val="000000" w:themeColor="text1"/>
                <w:sz w:val="22"/>
                <w:szCs w:val="22"/>
              </w:rPr>
              <w:t xml:space="preserve"> </w:t>
            </w:r>
            <w:r w:rsidR="001A6971" w:rsidRPr="0032011E">
              <w:rPr>
                <w:rFonts w:ascii="Jost" w:hAnsi="Jost"/>
                <w:color w:val="000000" w:themeColor="text1"/>
                <w:sz w:val="22"/>
                <w:szCs w:val="22"/>
              </w:rPr>
              <w:t xml:space="preserve">yra dalyvavęs </w:t>
            </w:r>
            <w:r w:rsidR="001A6971" w:rsidRPr="0032011E">
              <w:rPr>
                <w:rStyle w:val="cf01"/>
                <w:rFonts w:ascii="Jost" w:hAnsi="Jost" w:cs="Times New Roman"/>
                <w:b w:val="0"/>
                <w:bCs w:val="0"/>
                <w:sz w:val="22"/>
                <w:szCs w:val="22"/>
              </w:rPr>
              <w:t xml:space="preserve">(dalyvauja) įgyvendinant </w:t>
            </w:r>
            <w:r w:rsidR="001A6971">
              <w:rPr>
                <w:rStyle w:val="cf01"/>
                <w:rFonts w:ascii="Jost" w:hAnsi="Jost" w:cs="Times New Roman"/>
                <w:sz w:val="22"/>
                <w:szCs w:val="22"/>
              </w:rPr>
              <w:t>2</w:t>
            </w:r>
            <w:r w:rsidR="001A6971" w:rsidRPr="0032011E">
              <w:rPr>
                <w:rStyle w:val="cf01"/>
                <w:rFonts w:ascii="Jost" w:hAnsi="Jost" w:cs="Times New Roman"/>
                <w:sz w:val="22"/>
                <w:szCs w:val="22"/>
              </w:rPr>
              <w:t xml:space="preserve"> (</w:t>
            </w:r>
            <w:r w:rsidR="001A6971">
              <w:rPr>
                <w:rStyle w:val="cf01"/>
                <w:rFonts w:ascii="Jost" w:hAnsi="Jost" w:cs="Times New Roman"/>
                <w:sz w:val="22"/>
                <w:szCs w:val="22"/>
              </w:rPr>
              <w:t>du</w:t>
            </w:r>
            <w:r w:rsidR="001A6971" w:rsidRPr="0032011E">
              <w:rPr>
                <w:rStyle w:val="cf01"/>
                <w:rFonts w:ascii="Jost" w:hAnsi="Jost" w:cs="Times New Roman"/>
                <w:sz w:val="22"/>
                <w:szCs w:val="22"/>
              </w:rPr>
              <w:t>) papildom</w:t>
            </w:r>
            <w:r w:rsidR="001A6971">
              <w:rPr>
                <w:rStyle w:val="cf01"/>
                <w:rFonts w:ascii="Jost" w:hAnsi="Jost" w:cs="Times New Roman"/>
                <w:sz w:val="22"/>
                <w:szCs w:val="22"/>
              </w:rPr>
              <w:t>us</w:t>
            </w:r>
            <w:r w:rsidR="001A6971" w:rsidRPr="0032011E">
              <w:rPr>
                <w:rStyle w:val="cf01"/>
                <w:rFonts w:ascii="Jost" w:hAnsi="Jost" w:cs="Times New Roman"/>
                <w:b w:val="0"/>
                <w:bCs w:val="0"/>
                <w:sz w:val="22"/>
                <w:szCs w:val="22"/>
              </w:rPr>
              <w:t xml:space="preserve"> informacinės sistemos kūrimo / atnaujinimo projekt</w:t>
            </w:r>
            <w:r w:rsidR="001A6971">
              <w:rPr>
                <w:rStyle w:val="cf01"/>
                <w:rFonts w:ascii="Jost" w:hAnsi="Jost" w:cs="Times New Roman"/>
                <w:b w:val="0"/>
                <w:bCs w:val="0"/>
                <w:sz w:val="22"/>
                <w:szCs w:val="22"/>
              </w:rPr>
              <w:t>us</w:t>
            </w:r>
            <w:r w:rsidR="001A6971" w:rsidRPr="0032011E">
              <w:rPr>
                <w:rStyle w:val="cf01"/>
                <w:rFonts w:ascii="Jost" w:hAnsi="Jost" w:cs="Times New Roman"/>
                <w:b w:val="0"/>
                <w:bCs w:val="0"/>
                <w:sz w:val="22"/>
                <w:szCs w:val="22"/>
              </w:rPr>
              <w:t xml:space="preserve"> ar sutart</w:t>
            </w:r>
            <w:r w:rsidR="001A6971">
              <w:rPr>
                <w:rStyle w:val="cf01"/>
                <w:rFonts w:ascii="Jost" w:hAnsi="Jost" w:cs="Times New Roman"/>
                <w:b w:val="0"/>
                <w:bCs w:val="0"/>
                <w:sz w:val="22"/>
                <w:szCs w:val="22"/>
              </w:rPr>
              <w:t>ys</w:t>
            </w:r>
            <w:r w:rsidR="001A6971" w:rsidRPr="0032011E">
              <w:rPr>
                <w:rStyle w:val="cf01"/>
                <w:rFonts w:ascii="Jost" w:hAnsi="Jost" w:cs="Times New Roman"/>
                <w:b w:val="0"/>
                <w:bCs w:val="0"/>
                <w:sz w:val="22"/>
                <w:szCs w:val="22"/>
              </w:rPr>
              <w:t>, kurios metu rengė  informacinės sistemos architektūrą.</w:t>
            </w:r>
          </w:p>
          <w:p w14:paraId="3E5478C7" w14:textId="77777777" w:rsidR="003907A3" w:rsidRPr="0032011E" w:rsidRDefault="003907A3" w:rsidP="24C130EC">
            <w:pPr>
              <w:textAlignment w:val="baseline"/>
              <w:rPr>
                <w:rFonts w:ascii="Jost" w:hAnsi="Jost"/>
                <w:sz w:val="22"/>
                <w:szCs w:val="22"/>
              </w:rPr>
            </w:pPr>
          </w:p>
          <w:p w14:paraId="41E6877C" w14:textId="2B0450AE" w:rsidR="007459D7" w:rsidRPr="0032011E" w:rsidRDefault="757ACDBF" w:rsidP="24C130EC">
            <w:pPr>
              <w:textAlignment w:val="baseline"/>
              <w:rPr>
                <w:rFonts w:ascii="Jost" w:hAnsi="Jost"/>
                <w:sz w:val="22"/>
                <w:szCs w:val="22"/>
              </w:rPr>
            </w:pPr>
            <w:r w:rsidRPr="0032011E">
              <w:rPr>
                <w:rFonts w:ascii="Jost" w:hAnsi="Jost"/>
                <w:b/>
                <w:bCs/>
                <w:sz w:val="22"/>
                <w:szCs w:val="22"/>
                <w:u w:val="single"/>
              </w:rPr>
              <w:t>3 balai skiriami</w:t>
            </w:r>
            <w:r w:rsidRPr="0032011E">
              <w:rPr>
                <w:rFonts w:ascii="Jost" w:hAnsi="Jost"/>
                <w:sz w:val="22"/>
                <w:szCs w:val="22"/>
              </w:rPr>
              <w:t xml:space="preserve">, jei tiekėjo siūlomas specialistas </w:t>
            </w:r>
            <w:r w:rsidR="62F8B8BF" w:rsidRPr="0032011E">
              <w:rPr>
                <w:rFonts w:ascii="Jost" w:hAnsi="Jost"/>
                <w:sz w:val="22"/>
                <w:szCs w:val="22"/>
              </w:rPr>
              <w:t xml:space="preserve">(Informacinių technologijų architektūros ekspertas (architektas)) </w:t>
            </w:r>
            <w:r w:rsidR="006D09B3" w:rsidRPr="006D09B3">
              <w:rPr>
                <w:rFonts w:ascii="Jost" w:hAnsi="Jost"/>
                <w:sz w:val="22"/>
                <w:szCs w:val="22"/>
              </w:rPr>
              <w:t>per paskutinius 5 (penkerius) metus iki pasiūlymo pateikimo termino</w:t>
            </w:r>
            <w:r w:rsidR="006D09B3" w:rsidRPr="006D09B3">
              <w:rPr>
                <w:rFonts w:ascii="Jost" w:hAnsi="Jost"/>
                <w:sz w:val="22"/>
                <w:szCs w:val="22"/>
              </w:rPr>
              <w:t xml:space="preserve"> </w:t>
            </w:r>
            <w:r w:rsidR="001A6971" w:rsidRPr="0032011E">
              <w:rPr>
                <w:rFonts w:ascii="Jost" w:hAnsi="Jost"/>
                <w:color w:val="000000" w:themeColor="text1"/>
                <w:sz w:val="22"/>
                <w:szCs w:val="22"/>
              </w:rPr>
              <w:t xml:space="preserve">yra dalyvavęs </w:t>
            </w:r>
            <w:r w:rsidR="001A6971" w:rsidRPr="0032011E">
              <w:rPr>
                <w:rStyle w:val="cf01"/>
                <w:rFonts w:ascii="Jost" w:hAnsi="Jost" w:cs="Times New Roman"/>
                <w:b w:val="0"/>
                <w:bCs w:val="0"/>
                <w:sz w:val="22"/>
                <w:szCs w:val="22"/>
              </w:rPr>
              <w:t xml:space="preserve">(dalyvauja) įgyvendinant </w:t>
            </w:r>
            <w:r w:rsidR="001A6971" w:rsidRPr="0032011E">
              <w:rPr>
                <w:rStyle w:val="cf01"/>
                <w:rFonts w:ascii="Jost" w:hAnsi="Jost" w:cs="Times New Roman"/>
                <w:sz w:val="22"/>
                <w:szCs w:val="22"/>
              </w:rPr>
              <w:t>3 (tris) papildomus</w:t>
            </w:r>
            <w:r w:rsidR="001A6971" w:rsidRPr="0032011E">
              <w:rPr>
                <w:rStyle w:val="cf01"/>
                <w:rFonts w:ascii="Jost" w:hAnsi="Jost" w:cs="Times New Roman"/>
                <w:b w:val="0"/>
                <w:bCs w:val="0"/>
                <w:sz w:val="22"/>
                <w:szCs w:val="22"/>
              </w:rPr>
              <w:t xml:space="preserve"> informacinės sistemos kūrimo / atnaujinimo projekt</w:t>
            </w:r>
            <w:r w:rsidR="001A6971">
              <w:rPr>
                <w:rStyle w:val="cf01"/>
                <w:rFonts w:ascii="Jost" w:hAnsi="Jost" w:cs="Times New Roman"/>
                <w:b w:val="0"/>
                <w:bCs w:val="0"/>
                <w:sz w:val="22"/>
                <w:szCs w:val="22"/>
              </w:rPr>
              <w:t>us</w:t>
            </w:r>
            <w:r w:rsidR="001A6971" w:rsidRPr="0032011E">
              <w:rPr>
                <w:rStyle w:val="cf01"/>
                <w:rFonts w:ascii="Jost" w:hAnsi="Jost" w:cs="Times New Roman"/>
                <w:b w:val="0"/>
                <w:bCs w:val="0"/>
                <w:sz w:val="22"/>
                <w:szCs w:val="22"/>
              </w:rPr>
              <w:t xml:space="preserve"> ar sutart</w:t>
            </w:r>
            <w:r w:rsidR="001A6971">
              <w:rPr>
                <w:rStyle w:val="cf01"/>
                <w:rFonts w:ascii="Jost" w:hAnsi="Jost" w:cs="Times New Roman"/>
                <w:b w:val="0"/>
                <w:bCs w:val="0"/>
                <w:sz w:val="22"/>
                <w:szCs w:val="22"/>
              </w:rPr>
              <w:t>ys</w:t>
            </w:r>
            <w:r w:rsidR="001A6971" w:rsidRPr="0032011E">
              <w:rPr>
                <w:rStyle w:val="cf01"/>
                <w:rFonts w:ascii="Jost" w:hAnsi="Jost" w:cs="Times New Roman"/>
                <w:b w:val="0"/>
                <w:bCs w:val="0"/>
                <w:sz w:val="22"/>
                <w:szCs w:val="22"/>
              </w:rPr>
              <w:t xml:space="preserve">, kurios metu rengė  informacinės sistemos </w:t>
            </w:r>
            <w:r w:rsidR="001A6971" w:rsidRPr="001A6971">
              <w:rPr>
                <w:rStyle w:val="cf01"/>
                <w:rFonts w:ascii="Jost" w:hAnsi="Jost" w:cs="Times New Roman"/>
                <w:b w:val="0"/>
                <w:bCs w:val="0"/>
                <w:sz w:val="22"/>
                <w:szCs w:val="22"/>
              </w:rPr>
              <w:t>architektūrą</w:t>
            </w:r>
            <w:r w:rsidRPr="001A6971">
              <w:rPr>
                <w:rFonts w:ascii="Jost" w:hAnsi="Jost"/>
                <w:sz w:val="22"/>
                <w:szCs w:val="22"/>
              </w:rPr>
              <w:t>.</w:t>
            </w:r>
          </w:p>
          <w:p w14:paraId="24271C79" w14:textId="77777777" w:rsidR="003907A3" w:rsidRPr="0032011E" w:rsidRDefault="003907A3" w:rsidP="24C130EC">
            <w:pPr>
              <w:textAlignment w:val="baseline"/>
              <w:rPr>
                <w:rFonts w:ascii="Jost" w:hAnsi="Jost"/>
                <w:sz w:val="22"/>
                <w:szCs w:val="22"/>
              </w:rPr>
            </w:pPr>
          </w:p>
          <w:p w14:paraId="43E8656E" w14:textId="657834D0" w:rsidR="007459D7" w:rsidRPr="001A6971" w:rsidRDefault="757ACDBF" w:rsidP="24C130EC">
            <w:pPr>
              <w:spacing w:after="480"/>
              <w:textAlignment w:val="baseline"/>
              <w:rPr>
                <w:rFonts w:ascii="Jost" w:hAnsi="Jost"/>
                <w:b/>
                <w:bCs/>
                <w:sz w:val="22"/>
                <w:szCs w:val="22"/>
                <w:u w:val="single"/>
              </w:rPr>
            </w:pPr>
            <w:r w:rsidRPr="0032011E">
              <w:rPr>
                <w:rFonts w:ascii="Jost" w:hAnsi="Jost"/>
                <w:b/>
                <w:bCs/>
                <w:sz w:val="22"/>
                <w:szCs w:val="22"/>
                <w:u w:val="single"/>
              </w:rPr>
              <w:lastRenderedPageBreak/>
              <w:t xml:space="preserve">4 balai skiriami, </w:t>
            </w:r>
            <w:r w:rsidRPr="0032011E">
              <w:rPr>
                <w:rFonts w:ascii="Jost" w:hAnsi="Jost"/>
                <w:sz w:val="22"/>
                <w:szCs w:val="22"/>
              </w:rPr>
              <w:t>jei tiekėjo siūlomas specialistas (</w:t>
            </w:r>
            <w:r w:rsidR="62F8B8BF" w:rsidRPr="0032011E">
              <w:rPr>
                <w:rFonts w:ascii="Jost" w:hAnsi="Jost"/>
                <w:sz w:val="22"/>
                <w:szCs w:val="22"/>
              </w:rPr>
              <w:t>Informacinių technologijų architektūros ekspertas (architektas))</w:t>
            </w:r>
            <w:r w:rsidR="001A6971" w:rsidRPr="0032011E">
              <w:rPr>
                <w:rFonts w:ascii="Jost" w:hAnsi="Jost"/>
                <w:color w:val="000000" w:themeColor="text1"/>
                <w:sz w:val="22"/>
                <w:szCs w:val="22"/>
              </w:rPr>
              <w:t xml:space="preserve"> </w:t>
            </w:r>
            <w:r w:rsidR="006D09B3" w:rsidRPr="006D09B3">
              <w:rPr>
                <w:rFonts w:ascii="Jost" w:hAnsi="Jost"/>
                <w:color w:val="000000" w:themeColor="text1"/>
                <w:sz w:val="22"/>
                <w:szCs w:val="22"/>
              </w:rPr>
              <w:t>per paskutinius 5 (penkerius) metus iki pasiūlymo pateikimo termino</w:t>
            </w:r>
            <w:r w:rsidR="006D09B3" w:rsidRPr="006D09B3">
              <w:rPr>
                <w:rFonts w:ascii="Jost" w:hAnsi="Jost"/>
                <w:color w:val="000000" w:themeColor="text1"/>
                <w:sz w:val="22"/>
                <w:szCs w:val="22"/>
              </w:rPr>
              <w:t xml:space="preserve"> </w:t>
            </w:r>
            <w:r w:rsidR="001A6971" w:rsidRPr="0032011E">
              <w:rPr>
                <w:rFonts w:ascii="Jost" w:hAnsi="Jost"/>
                <w:color w:val="000000" w:themeColor="text1"/>
                <w:sz w:val="22"/>
                <w:szCs w:val="22"/>
              </w:rPr>
              <w:t xml:space="preserve">yra dalyvavęs </w:t>
            </w:r>
            <w:r w:rsidR="001A6971" w:rsidRPr="0032011E">
              <w:rPr>
                <w:rStyle w:val="cf01"/>
                <w:rFonts w:ascii="Jost" w:hAnsi="Jost" w:cs="Times New Roman"/>
                <w:b w:val="0"/>
                <w:bCs w:val="0"/>
                <w:sz w:val="22"/>
                <w:szCs w:val="22"/>
              </w:rPr>
              <w:t>(dalyvauja) įgyvendinant  4</w:t>
            </w:r>
            <w:r w:rsidR="001A6971" w:rsidRPr="0032011E">
              <w:rPr>
                <w:rStyle w:val="cf01"/>
                <w:rFonts w:ascii="Jost" w:hAnsi="Jost" w:cs="Times New Roman"/>
                <w:sz w:val="22"/>
                <w:szCs w:val="22"/>
              </w:rPr>
              <w:t xml:space="preserve"> (keturis) ar daugiau papildomus</w:t>
            </w:r>
            <w:r w:rsidR="001A6971" w:rsidRPr="0032011E">
              <w:rPr>
                <w:rStyle w:val="cf01"/>
                <w:rFonts w:ascii="Jost" w:hAnsi="Jost" w:cs="Times New Roman"/>
                <w:b w:val="0"/>
                <w:bCs w:val="0"/>
                <w:sz w:val="22"/>
                <w:szCs w:val="22"/>
              </w:rPr>
              <w:t xml:space="preserve"> informacinės sistemos kūrimo / atnaujinimo projekt</w:t>
            </w:r>
            <w:r w:rsidR="001A6971">
              <w:rPr>
                <w:rStyle w:val="cf01"/>
                <w:rFonts w:ascii="Jost" w:hAnsi="Jost" w:cs="Times New Roman"/>
                <w:b w:val="0"/>
                <w:bCs w:val="0"/>
                <w:sz w:val="22"/>
                <w:szCs w:val="22"/>
              </w:rPr>
              <w:t>us</w:t>
            </w:r>
            <w:r w:rsidR="001A6971" w:rsidRPr="0032011E">
              <w:rPr>
                <w:rStyle w:val="cf01"/>
                <w:rFonts w:ascii="Jost" w:hAnsi="Jost" w:cs="Times New Roman"/>
                <w:b w:val="0"/>
                <w:bCs w:val="0"/>
                <w:sz w:val="22"/>
                <w:szCs w:val="22"/>
              </w:rPr>
              <w:t xml:space="preserve"> ar sutart</w:t>
            </w:r>
            <w:r w:rsidR="001A6971">
              <w:rPr>
                <w:rStyle w:val="cf01"/>
                <w:rFonts w:ascii="Jost" w:hAnsi="Jost" w:cs="Times New Roman"/>
                <w:b w:val="0"/>
                <w:bCs w:val="0"/>
                <w:sz w:val="22"/>
                <w:szCs w:val="22"/>
              </w:rPr>
              <w:t>ys</w:t>
            </w:r>
            <w:r w:rsidR="001A6971" w:rsidRPr="0032011E">
              <w:rPr>
                <w:rStyle w:val="cf01"/>
                <w:rFonts w:ascii="Jost" w:hAnsi="Jost" w:cs="Times New Roman"/>
                <w:b w:val="0"/>
                <w:bCs w:val="0"/>
                <w:sz w:val="22"/>
                <w:szCs w:val="22"/>
              </w:rPr>
              <w:t>, kurios metu rengė  informacinės sistemos architektūrą</w:t>
            </w:r>
          </w:p>
          <w:p w14:paraId="3B5426B3" w14:textId="4BC90F72" w:rsidR="007459D7" w:rsidRPr="0032011E" w:rsidRDefault="757ACDBF" w:rsidP="007E0507">
            <w:pPr>
              <w:spacing w:after="120"/>
              <w:rPr>
                <w:rFonts w:ascii="Jost" w:hAnsi="Jost"/>
                <w:b/>
                <w:bCs/>
                <w:sz w:val="22"/>
                <w:szCs w:val="22"/>
              </w:rPr>
            </w:pPr>
            <w:r w:rsidRPr="0032011E">
              <w:rPr>
                <w:rFonts w:ascii="Jost" w:hAnsi="Jost"/>
                <w:b/>
                <w:bCs/>
                <w:sz w:val="22"/>
                <w:szCs w:val="22"/>
              </w:rPr>
              <w:t xml:space="preserve">Pastabos: </w:t>
            </w:r>
          </w:p>
          <w:p w14:paraId="6A6AB1E3" w14:textId="1C502038" w:rsidR="007459D7" w:rsidRDefault="757ACDBF" w:rsidP="007E0507">
            <w:pPr>
              <w:pStyle w:val="Sraopastraipa"/>
              <w:numPr>
                <w:ilvl w:val="0"/>
                <w:numId w:val="19"/>
              </w:numPr>
              <w:tabs>
                <w:tab w:val="left" w:pos="173"/>
              </w:tabs>
              <w:spacing w:after="120"/>
              <w:ind w:left="31" w:firstLine="0"/>
              <w:rPr>
                <w:rFonts w:ascii="Jost" w:hAnsi="Jost"/>
                <w:sz w:val="22"/>
                <w:szCs w:val="22"/>
              </w:rPr>
            </w:pPr>
            <w:r w:rsidRPr="0032011E">
              <w:rPr>
                <w:rFonts w:ascii="Jost" w:hAnsi="Jost"/>
                <w:sz w:val="22"/>
                <w:szCs w:val="22"/>
              </w:rPr>
              <w:t>Patirties įgijimo terminai skaičiuojami iki pasiūlymų pateikimo termino datos.</w:t>
            </w:r>
          </w:p>
          <w:p w14:paraId="0CA1FEAD" w14:textId="314945F2" w:rsidR="004F7E5E" w:rsidRPr="004F7E5E" w:rsidRDefault="004F7E5E" w:rsidP="004F7E5E">
            <w:pPr>
              <w:pStyle w:val="Sraopastraipa"/>
              <w:numPr>
                <w:ilvl w:val="0"/>
                <w:numId w:val="19"/>
              </w:numPr>
              <w:tabs>
                <w:tab w:val="left" w:pos="173"/>
              </w:tabs>
              <w:spacing w:after="120"/>
              <w:ind w:left="31" w:firstLine="0"/>
              <w:rPr>
                <w:rFonts w:ascii="Jost" w:hAnsi="Jost"/>
                <w:sz w:val="22"/>
                <w:szCs w:val="22"/>
              </w:rPr>
            </w:pPr>
            <w:r w:rsidRPr="004F7E5E">
              <w:rPr>
                <w:rFonts w:ascii="Jost" w:hAnsi="Jost"/>
                <w:sz w:val="22"/>
                <w:szCs w:val="22"/>
              </w:rPr>
              <w:t>Balai yra skiriami tik tokiu atveju, jeigu nei vienas iš nurodytų papildomų projektų ar sutarčių nesutampa su projektu ar sutartimi, kuriuo siekiama pagrįsti atitiktį specialisto kvalifikacijos reikalavimui, t. y. jeigu nurodyti skirtingi projektai ar sutartys.</w:t>
            </w:r>
          </w:p>
          <w:p w14:paraId="1A374F46" w14:textId="26683DA3" w:rsidR="007459D7" w:rsidRPr="0032011E" w:rsidRDefault="757ACDBF" w:rsidP="007E0507">
            <w:pPr>
              <w:pStyle w:val="Sraopastraipa"/>
              <w:numPr>
                <w:ilvl w:val="0"/>
                <w:numId w:val="19"/>
              </w:numPr>
              <w:tabs>
                <w:tab w:val="left" w:pos="173"/>
              </w:tabs>
              <w:spacing w:after="120"/>
              <w:ind w:left="31" w:firstLine="0"/>
              <w:rPr>
                <w:rFonts w:ascii="Jost" w:hAnsi="Jost"/>
                <w:sz w:val="22"/>
                <w:szCs w:val="22"/>
              </w:rPr>
            </w:pPr>
            <w:r w:rsidRPr="0032011E">
              <w:rPr>
                <w:rFonts w:ascii="Jost" w:hAnsi="Jost"/>
                <w:sz w:val="22"/>
                <w:szCs w:val="22"/>
              </w:rPr>
              <w:t>Projektas</w:t>
            </w:r>
            <w:r w:rsidR="004F7E5E">
              <w:rPr>
                <w:rFonts w:ascii="Jost" w:hAnsi="Jost"/>
                <w:sz w:val="22"/>
                <w:szCs w:val="22"/>
              </w:rPr>
              <w:t>/sutartis</w:t>
            </w:r>
            <w:r w:rsidRPr="0032011E">
              <w:rPr>
                <w:rFonts w:ascii="Jost" w:hAnsi="Jost"/>
                <w:sz w:val="22"/>
                <w:szCs w:val="22"/>
              </w:rPr>
              <w:t xml:space="preserve"> – laikina veikla, nukreipta į tikslo pasiekimą (pvz. produkto, paslaugos ar rezultato sukūrimą), turinti savo pradžią ir pabaigą bei baigtinius išteklius.</w:t>
            </w:r>
          </w:p>
          <w:p w14:paraId="3F56AEA2" w14:textId="0811657E" w:rsidR="007459D7" w:rsidRPr="0032011E" w:rsidRDefault="757ACDBF" w:rsidP="007E0507">
            <w:pPr>
              <w:pStyle w:val="Sraopastraipa"/>
              <w:tabs>
                <w:tab w:val="left" w:pos="173"/>
              </w:tabs>
              <w:spacing w:after="120"/>
              <w:ind w:left="31"/>
              <w:rPr>
                <w:rFonts w:ascii="Jost" w:hAnsi="Jost"/>
                <w:i/>
                <w:iCs/>
                <w:sz w:val="22"/>
                <w:szCs w:val="22"/>
              </w:rPr>
            </w:pPr>
            <w:r w:rsidRPr="0032011E">
              <w:rPr>
                <w:rFonts w:ascii="Jost" w:hAnsi="Jost"/>
                <w:i/>
                <w:iCs/>
                <w:sz w:val="22"/>
                <w:szCs w:val="22"/>
              </w:rPr>
              <w:t>Projektas ar sutartis yra tinkamas tuo atveju, jeigu pasiūlymo pateikimo metu informacinės sistemos diegimo darbai baigti, sistema priduota gamybinei eksploatacijai.</w:t>
            </w:r>
          </w:p>
          <w:p w14:paraId="16B00437" w14:textId="1E6F4CFF" w:rsidR="007459D7" w:rsidRPr="0032011E" w:rsidRDefault="007459D7" w:rsidP="007E0507">
            <w:pPr>
              <w:pStyle w:val="Sraopastraipa"/>
              <w:numPr>
                <w:ilvl w:val="0"/>
                <w:numId w:val="19"/>
              </w:numPr>
              <w:tabs>
                <w:tab w:val="left" w:pos="173"/>
              </w:tabs>
              <w:spacing w:after="120"/>
              <w:ind w:left="31" w:firstLine="0"/>
              <w:rPr>
                <w:rFonts w:ascii="Jost" w:hAnsi="Jost"/>
                <w:b/>
                <w:bCs/>
                <w:sz w:val="22"/>
                <w:szCs w:val="22"/>
              </w:rPr>
            </w:pPr>
          </w:p>
        </w:tc>
      </w:tr>
      <w:tr w:rsidR="006D09B3" w:rsidRPr="0032011E" w14:paraId="4CFD16FB" w14:textId="77777777" w:rsidTr="007E0507">
        <w:tc>
          <w:tcPr>
            <w:tcW w:w="346" w:type="pct"/>
          </w:tcPr>
          <w:p w14:paraId="5F13CDE1" w14:textId="7CD6EE27" w:rsidR="006D09B3" w:rsidRPr="0032011E" w:rsidRDefault="006D09B3" w:rsidP="006D09B3">
            <w:pPr>
              <w:tabs>
                <w:tab w:val="left" w:pos="426"/>
              </w:tabs>
              <w:rPr>
                <w:rFonts w:ascii="Jost" w:hAnsi="Jost"/>
                <w:sz w:val="22"/>
                <w:szCs w:val="22"/>
              </w:rPr>
            </w:pPr>
            <w:r w:rsidRPr="0032011E">
              <w:rPr>
                <w:rFonts w:ascii="Jost" w:hAnsi="Jost"/>
                <w:sz w:val="22"/>
                <w:szCs w:val="22"/>
              </w:rPr>
              <w:lastRenderedPageBreak/>
              <w:t>4.</w:t>
            </w:r>
          </w:p>
        </w:tc>
        <w:tc>
          <w:tcPr>
            <w:tcW w:w="1091" w:type="pct"/>
          </w:tcPr>
          <w:p w14:paraId="15CE0CFA" w14:textId="5C7B3DBC" w:rsidR="006D09B3" w:rsidRPr="0032011E" w:rsidRDefault="006D09B3" w:rsidP="006D09B3">
            <w:pPr>
              <w:rPr>
                <w:rFonts w:ascii="Jost" w:hAnsi="Jost"/>
                <w:color w:val="000000" w:themeColor="text1"/>
                <w:sz w:val="22"/>
                <w:szCs w:val="22"/>
              </w:rPr>
            </w:pPr>
            <w:r w:rsidRPr="0032011E">
              <w:rPr>
                <w:rFonts w:ascii="Jost" w:hAnsi="Jost"/>
                <w:color w:val="000000" w:themeColor="text1"/>
                <w:sz w:val="22"/>
                <w:szCs w:val="22"/>
              </w:rPr>
              <w:t xml:space="preserve">Vertinama siūlomo </w:t>
            </w:r>
            <w:r w:rsidRPr="0032011E">
              <w:rPr>
                <w:rFonts w:ascii="Jost" w:hAnsi="Jost"/>
                <w:b/>
                <w:bCs/>
                <w:sz w:val="22"/>
                <w:szCs w:val="22"/>
                <w:lang w:val="lt"/>
              </w:rPr>
              <w:t xml:space="preserve"> </w:t>
            </w:r>
            <w:r w:rsidRPr="0032011E">
              <w:rPr>
                <w:rFonts w:ascii="Jost" w:hAnsi="Jost"/>
                <w:b/>
                <w:bCs/>
                <w:sz w:val="22"/>
                <w:szCs w:val="22"/>
              </w:rPr>
              <w:t xml:space="preserve">Informacinių sistemų analitiko papildoma </w:t>
            </w:r>
            <w:r w:rsidRPr="0032011E">
              <w:rPr>
                <w:rFonts w:ascii="Jost" w:eastAsia="Calibri" w:hAnsi="Jost"/>
                <w:sz w:val="22"/>
                <w:szCs w:val="22"/>
              </w:rPr>
              <w:t xml:space="preserve">patirtis </w:t>
            </w:r>
            <w:r w:rsidRPr="0032011E">
              <w:rPr>
                <w:rFonts w:ascii="Jost" w:eastAsia="Calibri" w:hAnsi="Jost"/>
                <w:b/>
                <w:bCs/>
                <w:sz w:val="22"/>
                <w:szCs w:val="22"/>
              </w:rPr>
              <w:t>(</w:t>
            </w:r>
            <w:r w:rsidRPr="0032011E">
              <w:rPr>
                <w:rFonts w:ascii="Jost" w:hAnsi="Jost"/>
                <w:b/>
                <w:bCs/>
                <w:sz w:val="22"/>
                <w:szCs w:val="22"/>
              </w:rPr>
              <w:t>J</w:t>
            </w:r>
            <w:r w:rsidRPr="0032011E">
              <w:rPr>
                <w:rFonts w:ascii="Jost" w:eastAsia="Calibri" w:hAnsi="Jost"/>
                <w:b/>
                <w:bCs/>
                <w:sz w:val="22"/>
                <w:szCs w:val="22"/>
              </w:rPr>
              <w:t>).</w:t>
            </w:r>
          </w:p>
        </w:tc>
        <w:tc>
          <w:tcPr>
            <w:tcW w:w="548" w:type="pct"/>
            <w:shd w:val="clear" w:color="auto" w:fill="auto"/>
          </w:tcPr>
          <w:p w14:paraId="1CD49D4D" w14:textId="7EFC40F7" w:rsidR="006D09B3" w:rsidRPr="0032011E" w:rsidRDefault="006D09B3" w:rsidP="006D09B3">
            <w:pPr>
              <w:tabs>
                <w:tab w:val="left" w:pos="426"/>
              </w:tabs>
              <w:rPr>
                <w:rFonts w:ascii="Jost" w:hAnsi="Jost"/>
                <w:sz w:val="22"/>
                <w:szCs w:val="22"/>
              </w:rPr>
            </w:pPr>
            <w:r w:rsidRPr="0032011E">
              <w:rPr>
                <w:rFonts w:ascii="Jost" w:hAnsi="Jost"/>
                <w:sz w:val="22"/>
                <w:szCs w:val="22"/>
              </w:rPr>
              <w:t>0-4</w:t>
            </w:r>
          </w:p>
        </w:tc>
        <w:tc>
          <w:tcPr>
            <w:tcW w:w="3015" w:type="pct"/>
            <w:shd w:val="clear" w:color="auto" w:fill="auto"/>
          </w:tcPr>
          <w:p w14:paraId="2E55449C" w14:textId="77777777" w:rsidR="006D09B3" w:rsidRPr="006D09B3" w:rsidRDefault="006D09B3" w:rsidP="006D09B3">
            <w:pPr>
              <w:tabs>
                <w:tab w:val="left" w:pos="315"/>
              </w:tabs>
              <w:rPr>
                <w:rFonts w:ascii="Jost" w:hAnsi="Jost"/>
                <w:sz w:val="22"/>
                <w:szCs w:val="22"/>
              </w:rPr>
            </w:pPr>
            <w:r w:rsidRPr="006D09B3">
              <w:rPr>
                <w:rFonts w:ascii="Jost" w:hAnsi="Jost"/>
                <w:b/>
                <w:bCs/>
                <w:sz w:val="22"/>
                <w:szCs w:val="22"/>
                <w:u w:val="single"/>
              </w:rPr>
              <w:t xml:space="preserve">0 balų (balai neskiriami), </w:t>
            </w:r>
            <w:r w:rsidRPr="006D09B3">
              <w:rPr>
                <w:rFonts w:ascii="Jost" w:hAnsi="Jost"/>
                <w:sz w:val="22"/>
                <w:szCs w:val="22"/>
              </w:rPr>
              <w:t>jei tiekėjo siūlomas specialistas (Informacinių sistemų analitikas) neturi reikalaujamos darbo patirties, arba informacija apie specialisto atitinkamą darbo patirtį visiškai nepateikta, arba jei nurodytas projektas ar sutartis, kuria siekiama pagrįsti atitiktį specialisto kvalifikacijos reikalavimui.</w:t>
            </w:r>
          </w:p>
          <w:p w14:paraId="1835D856" w14:textId="77777777" w:rsidR="006D09B3" w:rsidRPr="006D09B3" w:rsidRDefault="006D09B3" w:rsidP="006D09B3">
            <w:pPr>
              <w:tabs>
                <w:tab w:val="left" w:pos="315"/>
              </w:tabs>
              <w:rPr>
                <w:rFonts w:ascii="Jost" w:hAnsi="Jost"/>
                <w:sz w:val="22"/>
                <w:szCs w:val="22"/>
              </w:rPr>
            </w:pPr>
          </w:p>
          <w:p w14:paraId="64B90F8A" w14:textId="77777777" w:rsidR="006D09B3" w:rsidRPr="006D09B3" w:rsidRDefault="006D09B3" w:rsidP="006D09B3">
            <w:pPr>
              <w:tabs>
                <w:tab w:val="left" w:pos="315"/>
              </w:tabs>
              <w:rPr>
                <w:rFonts w:ascii="Jost" w:eastAsia="Calibri" w:hAnsi="Jost"/>
                <w:sz w:val="22"/>
                <w:szCs w:val="22"/>
              </w:rPr>
            </w:pPr>
            <w:r w:rsidRPr="006D09B3">
              <w:rPr>
                <w:rFonts w:ascii="Jost" w:hAnsi="Jost"/>
                <w:b/>
                <w:bCs/>
                <w:sz w:val="22"/>
                <w:szCs w:val="22"/>
                <w:u w:val="single"/>
              </w:rPr>
              <w:t xml:space="preserve">1 balas skiriamas, </w:t>
            </w:r>
            <w:r w:rsidRPr="006D09B3">
              <w:rPr>
                <w:rFonts w:ascii="Jost" w:hAnsi="Jost"/>
                <w:sz w:val="22"/>
                <w:szCs w:val="22"/>
              </w:rPr>
              <w:t xml:space="preserve">jei tiekėjo siūlomas specialistas (Informacinių sistemų analitikas) per paskutinius 5 (penkerius) metus iki pasiūlymo pateikimo termino </w:t>
            </w:r>
            <w:r w:rsidRPr="006D09B3">
              <w:rPr>
                <w:rFonts w:ascii="Jost" w:hAnsi="Jost"/>
                <w:color w:val="000000" w:themeColor="text1"/>
                <w:sz w:val="22"/>
                <w:szCs w:val="22"/>
              </w:rPr>
              <w:t>yra dalyvavęs</w:t>
            </w:r>
            <w:r w:rsidRPr="006D09B3">
              <w:rPr>
                <w:rStyle w:val="cf01"/>
                <w:rFonts w:ascii="Jost" w:hAnsi="Jost" w:cs="Times New Roman"/>
                <w:b w:val="0"/>
                <w:bCs w:val="0"/>
                <w:sz w:val="22"/>
                <w:szCs w:val="22"/>
              </w:rPr>
              <w:t xml:space="preserve"> įgyvendinant </w:t>
            </w:r>
            <w:r w:rsidRPr="006D09B3">
              <w:rPr>
                <w:rStyle w:val="cf01"/>
                <w:rFonts w:ascii="Jost" w:hAnsi="Jost" w:cs="Times New Roman"/>
                <w:sz w:val="22"/>
                <w:szCs w:val="22"/>
              </w:rPr>
              <w:t>1 (vieną) papildomą</w:t>
            </w:r>
            <w:r w:rsidRPr="006D09B3">
              <w:rPr>
                <w:rStyle w:val="cf01"/>
                <w:rFonts w:ascii="Jost" w:hAnsi="Jost" w:cs="Times New Roman"/>
                <w:b w:val="0"/>
                <w:bCs w:val="0"/>
                <w:sz w:val="22"/>
                <w:szCs w:val="22"/>
              </w:rPr>
              <w:t xml:space="preserve"> </w:t>
            </w:r>
            <w:r w:rsidRPr="006D09B3">
              <w:rPr>
                <w:rFonts w:ascii="Jost" w:eastAsia="Calibri" w:hAnsi="Jost"/>
                <w:sz w:val="22"/>
                <w:szCs w:val="22"/>
              </w:rPr>
              <w:t xml:space="preserve">informacinės sistemos </w:t>
            </w:r>
            <w:r w:rsidRPr="006D09B3">
              <w:rPr>
                <w:rFonts w:ascii="Jost" w:hAnsi="Jost"/>
                <w:sz w:val="22"/>
                <w:szCs w:val="22"/>
              </w:rPr>
              <w:t>suk</w:t>
            </w:r>
            <w:r w:rsidRPr="006D09B3">
              <w:rPr>
                <w:rFonts w:ascii="Jost" w:hAnsi="Jost" w:hint="eastAsia"/>
                <w:sz w:val="22"/>
                <w:szCs w:val="22"/>
              </w:rPr>
              <w:t>ū</w:t>
            </w:r>
            <w:r w:rsidRPr="006D09B3">
              <w:rPr>
                <w:rFonts w:ascii="Jost" w:hAnsi="Jost"/>
                <w:sz w:val="22"/>
                <w:szCs w:val="22"/>
              </w:rPr>
              <w:t xml:space="preserve">rimo </w:t>
            </w:r>
            <w:r w:rsidRPr="006D09B3">
              <w:rPr>
                <w:rFonts w:ascii="Jost" w:eastAsia="Calibri" w:hAnsi="Jost"/>
                <w:sz w:val="22"/>
                <w:szCs w:val="22"/>
              </w:rPr>
              <w:t>arba atnaujinimo projektą ar sutartį, pagal kurią atliko veiklos poreikių analizės, sistemų funkcionalumo analizės, programavimo užduočių specifikavimo darbus</w:t>
            </w:r>
            <w:r w:rsidRPr="006D09B3">
              <w:rPr>
                <w:rStyle w:val="cf01"/>
                <w:rFonts w:ascii="Jost" w:hAnsi="Jost" w:cs="Times New Roman"/>
                <w:b w:val="0"/>
                <w:bCs w:val="0"/>
                <w:sz w:val="22"/>
                <w:szCs w:val="22"/>
              </w:rPr>
              <w:t>.</w:t>
            </w:r>
          </w:p>
          <w:p w14:paraId="2A961918" w14:textId="77777777" w:rsidR="006D09B3" w:rsidRPr="006D09B3" w:rsidRDefault="006D09B3" w:rsidP="006D09B3">
            <w:pPr>
              <w:tabs>
                <w:tab w:val="left" w:pos="315"/>
              </w:tabs>
              <w:rPr>
                <w:rFonts w:ascii="Jost" w:eastAsia="Calibri" w:hAnsi="Jost"/>
                <w:sz w:val="22"/>
                <w:szCs w:val="22"/>
              </w:rPr>
            </w:pPr>
            <w:r w:rsidRPr="006D09B3">
              <w:rPr>
                <w:rFonts w:ascii="Jost" w:hAnsi="Jost"/>
                <w:sz w:val="22"/>
                <w:szCs w:val="22"/>
              </w:rPr>
              <w:br/>
            </w:r>
            <w:r w:rsidRPr="006D09B3">
              <w:rPr>
                <w:rFonts w:ascii="Jost" w:hAnsi="Jost"/>
                <w:b/>
                <w:bCs/>
                <w:sz w:val="22"/>
                <w:szCs w:val="22"/>
                <w:u w:val="single"/>
              </w:rPr>
              <w:t>2 balai skiriami</w:t>
            </w:r>
            <w:r w:rsidRPr="006D09B3">
              <w:rPr>
                <w:rFonts w:ascii="Jost" w:hAnsi="Jost"/>
                <w:sz w:val="22"/>
                <w:szCs w:val="22"/>
              </w:rPr>
              <w:t xml:space="preserve">, jei tiekėjo siūlomas specialistas (Informacinių sistemų analitikas) per paskutinius 5 (penkerius) metus iki pasiūlymo pateikimo termino </w:t>
            </w:r>
            <w:r w:rsidRPr="006D09B3">
              <w:rPr>
                <w:rFonts w:ascii="Jost" w:hAnsi="Jost"/>
                <w:color w:val="000000" w:themeColor="text1"/>
                <w:sz w:val="22"/>
                <w:szCs w:val="22"/>
              </w:rPr>
              <w:t xml:space="preserve">yra dalyvavęs </w:t>
            </w:r>
            <w:r w:rsidRPr="006D09B3">
              <w:rPr>
                <w:rStyle w:val="cf01"/>
                <w:rFonts w:ascii="Jost" w:hAnsi="Jost" w:cs="Times New Roman"/>
                <w:b w:val="0"/>
                <w:bCs w:val="0"/>
                <w:sz w:val="22"/>
                <w:szCs w:val="22"/>
              </w:rPr>
              <w:t xml:space="preserve">įgyvendinant </w:t>
            </w:r>
            <w:r w:rsidRPr="006D09B3">
              <w:rPr>
                <w:rStyle w:val="cf01"/>
                <w:rFonts w:ascii="Jost" w:hAnsi="Jost" w:cs="Times New Roman"/>
                <w:sz w:val="22"/>
                <w:szCs w:val="22"/>
              </w:rPr>
              <w:t>2 (dvi) papildomus</w:t>
            </w:r>
            <w:r w:rsidRPr="006D09B3">
              <w:rPr>
                <w:rStyle w:val="cf01"/>
                <w:rFonts w:ascii="Jost" w:hAnsi="Jost" w:cs="Times New Roman"/>
                <w:b w:val="0"/>
                <w:bCs w:val="0"/>
                <w:sz w:val="22"/>
                <w:szCs w:val="22"/>
              </w:rPr>
              <w:t xml:space="preserve"> </w:t>
            </w:r>
            <w:r w:rsidRPr="006D09B3">
              <w:rPr>
                <w:rFonts w:ascii="Jost" w:eastAsia="Calibri" w:hAnsi="Jost"/>
                <w:sz w:val="22"/>
                <w:szCs w:val="22"/>
              </w:rPr>
              <w:t xml:space="preserve">informacinės sistemos </w:t>
            </w:r>
            <w:r w:rsidRPr="006D09B3">
              <w:rPr>
                <w:rFonts w:ascii="Jost" w:hAnsi="Jost"/>
                <w:sz w:val="22"/>
                <w:szCs w:val="22"/>
              </w:rPr>
              <w:t>suk</w:t>
            </w:r>
            <w:r w:rsidRPr="006D09B3">
              <w:rPr>
                <w:rFonts w:ascii="Jost" w:hAnsi="Jost" w:hint="eastAsia"/>
                <w:sz w:val="22"/>
                <w:szCs w:val="22"/>
              </w:rPr>
              <w:t>ū</w:t>
            </w:r>
            <w:r w:rsidRPr="006D09B3">
              <w:rPr>
                <w:rFonts w:ascii="Jost" w:hAnsi="Jost"/>
                <w:sz w:val="22"/>
                <w:szCs w:val="22"/>
              </w:rPr>
              <w:t xml:space="preserve">rimo </w:t>
            </w:r>
            <w:r w:rsidRPr="006D09B3">
              <w:rPr>
                <w:rFonts w:ascii="Jost" w:eastAsia="Calibri" w:hAnsi="Jost"/>
                <w:sz w:val="22"/>
                <w:szCs w:val="22"/>
              </w:rPr>
              <w:t>arba atnaujinimo projektus ar sutartis, pagal kuriuos atliko veiklos poreikių analizės, sistemų funkcionalumo analizės, programavimo užduočių specifikavimo darbus</w:t>
            </w:r>
            <w:r w:rsidRPr="006D09B3">
              <w:rPr>
                <w:rStyle w:val="cf01"/>
                <w:rFonts w:ascii="Jost" w:hAnsi="Jost" w:cs="Times New Roman"/>
                <w:b w:val="0"/>
                <w:bCs w:val="0"/>
                <w:sz w:val="22"/>
                <w:szCs w:val="22"/>
              </w:rPr>
              <w:t>.</w:t>
            </w:r>
          </w:p>
          <w:p w14:paraId="5B4D8023" w14:textId="77777777" w:rsidR="006D09B3" w:rsidRPr="006D09B3" w:rsidRDefault="006D09B3" w:rsidP="006D09B3">
            <w:pPr>
              <w:textAlignment w:val="baseline"/>
              <w:rPr>
                <w:rFonts w:ascii="Jost" w:hAnsi="Jost"/>
                <w:sz w:val="22"/>
                <w:szCs w:val="22"/>
              </w:rPr>
            </w:pPr>
          </w:p>
          <w:p w14:paraId="4739B76D" w14:textId="77777777" w:rsidR="006D09B3" w:rsidRPr="006D09B3" w:rsidRDefault="006D09B3" w:rsidP="006D09B3">
            <w:pPr>
              <w:tabs>
                <w:tab w:val="left" w:pos="315"/>
              </w:tabs>
              <w:rPr>
                <w:rFonts w:ascii="Jost" w:eastAsia="Calibri" w:hAnsi="Jost"/>
                <w:sz w:val="22"/>
                <w:szCs w:val="22"/>
              </w:rPr>
            </w:pPr>
            <w:r w:rsidRPr="006D09B3">
              <w:rPr>
                <w:rFonts w:ascii="Jost" w:hAnsi="Jost"/>
                <w:b/>
                <w:bCs/>
                <w:sz w:val="22"/>
                <w:szCs w:val="22"/>
                <w:u w:val="single"/>
              </w:rPr>
              <w:t>3 balai skiriami</w:t>
            </w:r>
            <w:r w:rsidRPr="006D09B3">
              <w:rPr>
                <w:rFonts w:ascii="Jost" w:hAnsi="Jost"/>
                <w:sz w:val="22"/>
                <w:szCs w:val="22"/>
              </w:rPr>
              <w:t xml:space="preserve">, jei tiekėjo siūlomas specialistas (Informacinių sistemų analitikas) per paskutinius 5 (penkerius) metus iki pasiūlymo pateikimo termino </w:t>
            </w:r>
            <w:r w:rsidRPr="006D09B3">
              <w:rPr>
                <w:rFonts w:ascii="Jost" w:hAnsi="Jost"/>
                <w:color w:val="000000" w:themeColor="text1"/>
                <w:sz w:val="22"/>
                <w:szCs w:val="22"/>
              </w:rPr>
              <w:t xml:space="preserve">yra dalyvavęs </w:t>
            </w:r>
            <w:r w:rsidRPr="006D09B3">
              <w:rPr>
                <w:rStyle w:val="cf01"/>
                <w:rFonts w:ascii="Jost" w:hAnsi="Jost" w:cs="Times New Roman"/>
                <w:b w:val="0"/>
                <w:bCs w:val="0"/>
                <w:sz w:val="22"/>
                <w:szCs w:val="22"/>
              </w:rPr>
              <w:t xml:space="preserve">įgyvendinant </w:t>
            </w:r>
            <w:r w:rsidRPr="006D09B3">
              <w:rPr>
                <w:rStyle w:val="cf01"/>
                <w:rFonts w:ascii="Jost" w:hAnsi="Jost" w:cs="Times New Roman"/>
                <w:sz w:val="22"/>
                <w:szCs w:val="22"/>
              </w:rPr>
              <w:t>3 (tris) papildomus</w:t>
            </w:r>
            <w:r w:rsidRPr="006D09B3">
              <w:rPr>
                <w:rStyle w:val="cf01"/>
                <w:rFonts w:ascii="Jost" w:hAnsi="Jost" w:cs="Times New Roman"/>
                <w:b w:val="0"/>
                <w:bCs w:val="0"/>
                <w:sz w:val="22"/>
                <w:szCs w:val="22"/>
              </w:rPr>
              <w:t xml:space="preserve"> </w:t>
            </w:r>
            <w:r w:rsidRPr="006D09B3">
              <w:rPr>
                <w:rFonts w:ascii="Jost" w:eastAsia="Calibri" w:hAnsi="Jost"/>
                <w:sz w:val="22"/>
                <w:szCs w:val="22"/>
              </w:rPr>
              <w:t xml:space="preserve">informacinės sistemos </w:t>
            </w:r>
            <w:r w:rsidRPr="006D09B3">
              <w:rPr>
                <w:rFonts w:ascii="Jost" w:hAnsi="Jost"/>
                <w:sz w:val="22"/>
                <w:szCs w:val="22"/>
              </w:rPr>
              <w:t>suk</w:t>
            </w:r>
            <w:r w:rsidRPr="006D09B3">
              <w:rPr>
                <w:rFonts w:ascii="Jost" w:hAnsi="Jost" w:hint="eastAsia"/>
                <w:sz w:val="22"/>
                <w:szCs w:val="22"/>
              </w:rPr>
              <w:t>ū</w:t>
            </w:r>
            <w:r w:rsidRPr="006D09B3">
              <w:rPr>
                <w:rFonts w:ascii="Jost" w:hAnsi="Jost"/>
                <w:sz w:val="22"/>
                <w:szCs w:val="22"/>
              </w:rPr>
              <w:t xml:space="preserve">rimo </w:t>
            </w:r>
            <w:r w:rsidRPr="006D09B3">
              <w:rPr>
                <w:rFonts w:ascii="Jost" w:eastAsia="Calibri" w:hAnsi="Jost"/>
                <w:sz w:val="22"/>
                <w:szCs w:val="22"/>
              </w:rPr>
              <w:t xml:space="preserve">arba atnaujinimo projektus ar sutartis, pagal kuriuos atliko veiklos poreikių analizės, </w:t>
            </w:r>
            <w:r w:rsidRPr="006D09B3">
              <w:rPr>
                <w:rFonts w:ascii="Jost" w:eastAsia="Calibri" w:hAnsi="Jost"/>
                <w:sz w:val="22"/>
                <w:szCs w:val="22"/>
              </w:rPr>
              <w:lastRenderedPageBreak/>
              <w:t>sistemų funkcionalumo analizės, programavimo užduočių specifikavimo darbus</w:t>
            </w:r>
            <w:r w:rsidRPr="006D09B3">
              <w:rPr>
                <w:rStyle w:val="cf01"/>
                <w:rFonts w:ascii="Jost" w:hAnsi="Jost" w:cs="Times New Roman"/>
                <w:b w:val="0"/>
                <w:bCs w:val="0"/>
                <w:sz w:val="22"/>
                <w:szCs w:val="22"/>
              </w:rPr>
              <w:t>.</w:t>
            </w:r>
          </w:p>
          <w:p w14:paraId="0C3E9BFB" w14:textId="77777777" w:rsidR="006D09B3" w:rsidRPr="006D09B3" w:rsidRDefault="006D09B3" w:rsidP="006D09B3">
            <w:pPr>
              <w:textAlignment w:val="baseline"/>
              <w:rPr>
                <w:rFonts w:ascii="Jost" w:hAnsi="Jost"/>
                <w:sz w:val="22"/>
                <w:szCs w:val="22"/>
              </w:rPr>
            </w:pPr>
          </w:p>
          <w:p w14:paraId="58F29551" w14:textId="77777777" w:rsidR="006D09B3" w:rsidRPr="006D09B3" w:rsidRDefault="006D09B3" w:rsidP="006D09B3">
            <w:pPr>
              <w:tabs>
                <w:tab w:val="left" w:pos="315"/>
              </w:tabs>
              <w:rPr>
                <w:rStyle w:val="cf01"/>
                <w:rFonts w:ascii="Jost" w:hAnsi="Jost" w:cs="Times New Roman"/>
                <w:b w:val="0"/>
                <w:bCs w:val="0"/>
                <w:sz w:val="22"/>
                <w:szCs w:val="22"/>
              </w:rPr>
            </w:pPr>
            <w:r w:rsidRPr="006D09B3">
              <w:rPr>
                <w:rFonts w:ascii="Jost" w:hAnsi="Jost"/>
                <w:b/>
                <w:bCs/>
                <w:sz w:val="22"/>
                <w:szCs w:val="22"/>
                <w:u w:val="single"/>
              </w:rPr>
              <w:t xml:space="preserve">4 balai skiriami, </w:t>
            </w:r>
            <w:r w:rsidRPr="006D09B3">
              <w:rPr>
                <w:rFonts w:ascii="Jost" w:hAnsi="Jost"/>
                <w:sz w:val="22"/>
                <w:szCs w:val="22"/>
              </w:rPr>
              <w:t xml:space="preserve">jei tiekėjo siūlomas specialistas (Informacinių sistemų analitikas) per paskutinius 5 (penkerius) metus iki pasiūlymo pateikimo termino </w:t>
            </w:r>
            <w:r w:rsidRPr="006D09B3">
              <w:rPr>
                <w:rFonts w:ascii="Jost" w:hAnsi="Jost"/>
                <w:color w:val="000000" w:themeColor="text1"/>
                <w:sz w:val="22"/>
                <w:szCs w:val="22"/>
              </w:rPr>
              <w:t xml:space="preserve">yra dalyvavęs </w:t>
            </w:r>
            <w:r w:rsidRPr="006D09B3">
              <w:rPr>
                <w:rStyle w:val="cf01"/>
                <w:rFonts w:ascii="Jost" w:hAnsi="Jost" w:cs="Times New Roman"/>
                <w:b w:val="0"/>
                <w:bCs w:val="0"/>
                <w:sz w:val="22"/>
                <w:szCs w:val="22"/>
              </w:rPr>
              <w:t xml:space="preserve">įgyvendinant </w:t>
            </w:r>
            <w:r w:rsidRPr="006D09B3">
              <w:rPr>
                <w:rStyle w:val="cf01"/>
                <w:rFonts w:ascii="Jost" w:hAnsi="Jost" w:cs="Times New Roman"/>
                <w:sz w:val="22"/>
                <w:szCs w:val="22"/>
              </w:rPr>
              <w:t>4 (keturis) ar daugiau papildomus</w:t>
            </w:r>
            <w:r w:rsidRPr="006D09B3">
              <w:rPr>
                <w:rStyle w:val="cf01"/>
                <w:rFonts w:ascii="Jost" w:hAnsi="Jost" w:cs="Times New Roman"/>
                <w:b w:val="0"/>
                <w:bCs w:val="0"/>
                <w:sz w:val="22"/>
                <w:szCs w:val="22"/>
              </w:rPr>
              <w:t xml:space="preserve"> </w:t>
            </w:r>
            <w:r w:rsidRPr="006D09B3">
              <w:rPr>
                <w:rFonts w:ascii="Jost" w:eastAsia="Calibri" w:hAnsi="Jost"/>
                <w:sz w:val="22"/>
                <w:szCs w:val="22"/>
              </w:rPr>
              <w:t xml:space="preserve">informacinės sistemos </w:t>
            </w:r>
            <w:r w:rsidRPr="006D09B3">
              <w:rPr>
                <w:rFonts w:ascii="Jost" w:hAnsi="Jost"/>
                <w:sz w:val="22"/>
                <w:szCs w:val="22"/>
                <w:u w:val="single"/>
              </w:rPr>
              <w:t xml:space="preserve">sukūrimo </w:t>
            </w:r>
            <w:r w:rsidRPr="006D09B3">
              <w:rPr>
                <w:rFonts w:ascii="Jost" w:eastAsia="Calibri" w:hAnsi="Jost"/>
                <w:sz w:val="22"/>
                <w:szCs w:val="22"/>
              </w:rPr>
              <w:t>arba atnaujinimo projektus ar sutartis, pagal kuriuos atliko veiklos poreikių analizės, sistemų funkcionalumo analizės, programavimo užduočių specifikavimo darbus</w:t>
            </w:r>
            <w:r w:rsidRPr="006D09B3">
              <w:rPr>
                <w:rStyle w:val="cf01"/>
                <w:rFonts w:ascii="Jost" w:hAnsi="Jost" w:cs="Times New Roman"/>
                <w:b w:val="0"/>
                <w:bCs w:val="0"/>
                <w:sz w:val="22"/>
                <w:szCs w:val="22"/>
              </w:rPr>
              <w:t>.</w:t>
            </w:r>
          </w:p>
          <w:p w14:paraId="6D5739E9" w14:textId="77777777" w:rsidR="006D09B3" w:rsidRPr="006D09B3" w:rsidRDefault="006D09B3" w:rsidP="006D09B3">
            <w:pPr>
              <w:tabs>
                <w:tab w:val="left" w:pos="315"/>
              </w:tabs>
              <w:rPr>
                <w:rFonts w:ascii="Jost" w:eastAsia="Calibri" w:hAnsi="Jost"/>
                <w:sz w:val="22"/>
                <w:szCs w:val="22"/>
              </w:rPr>
            </w:pPr>
          </w:p>
          <w:p w14:paraId="465598A7" w14:textId="77777777" w:rsidR="006D09B3" w:rsidRPr="006D09B3" w:rsidRDefault="006D09B3" w:rsidP="006D09B3">
            <w:pPr>
              <w:spacing w:after="120"/>
              <w:rPr>
                <w:rFonts w:ascii="Jost" w:hAnsi="Jost"/>
                <w:b/>
                <w:bCs/>
                <w:sz w:val="22"/>
                <w:szCs w:val="22"/>
              </w:rPr>
            </w:pPr>
            <w:r w:rsidRPr="006D09B3">
              <w:rPr>
                <w:rFonts w:ascii="Jost" w:hAnsi="Jost"/>
                <w:b/>
                <w:bCs/>
                <w:sz w:val="22"/>
                <w:szCs w:val="22"/>
              </w:rPr>
              <w:t>Pa</w:t>
            </w:r>
            <w:r w:rsidRPr="006D09B3">
              <w:rPr>
                <w:rFonts w:ascii="Jost" w:hAnsi="Jost"/>
                <w:b/>
                <w:sz w:val="22"/>
                <w:szCs w:val="22"/>
              </w:rPr>
              <w:t>st</w:t>
            </w:r>
            <w:r w:rsidRPr="006D09B3">
              <w:rPr>
                <w:rFonts w:ascii="Jost" w:hAnsi="Jost"/>
                <w:b/>
                <w:bCs/>
                <w:sz w:val="22"/>
                <w:szCs w:val="22"/>
              </w:rPr>
              <w:t xml:space="preserve">abos: </w:t>
            </w:r>
          </w:p>
          <w:p w14:paraId="5CCE25FE" w14:textId="77777777" w:rsidR="006D09B3" w:rsidRPr="006D09B3" w:rsidRDefault="006D09B3" w:rsidP="006D09B3">
            <w:pPr>
              <w:pStyle w:val="Sraopastraipa"/>
              <w:numPr>
                <w:ilvl w:val="0"/>
                <w:numId w:val="19"/>
              </w:numPr>
              <w:tabs>
                <w:tab w:val="left" w:pos="173"/>
              </w:tabs>
              <w:spacing w:after="120"/>
              <w:ind w:left="31" w:firstLine="0"/>
              <w:rPr>
                <w:rFonts w:ascii="Jost" w:hAnsi="Jost"/>
                <w:sz w:val="22"/>
                <w:szCs w:val="22"/>
              </w:rPr>
            </w:pPr>
            <w:r w:rsidRPr="006D09B3">
              <w:rPr>
                <w:rFonts w:ascii="Jost" w:hAnsi="Jost"/>
                <w:sz w:val="22"/>
                <w:szCs w:val="22"/>
              </w:rPr>
              <w:t>Patirties įgijimo terminai skaičiuojami iki pasiūlymų pateikimo termino datos.</w:t>
            </w:r>
          </w:p>
          <w:p w14:paraId="6B946D9E" w14:textId="77777777" w:rsidR="006D09B3" w:rsidRPr="006D09B3" w:rsidRDefault="006D09B3" w:rsidP="006D09B3">
            <w:pPr>
              <w:pStyle w:val="Sraopastraipa"/>
              <w:numPr>
                <w:ilvl w:val="0"/>
                <w:numId w:val="19"/>
              </w:numPr>
              <w:tabs>
                <w:tab w:val="left" w:pos="173"/>
              </w:tabs>
              <w:spacing w:after="120"/>
              <w:ind w:left="31" w:firstLine="0"/>
              <w:rPr>
                <w:rFonts w:ascii="Jost" w:hAnsi="Jost"/>
                <w:sz w:val="22"/>
                <w:szCs w:val="22"/>
              </w:rPr>
            </w:pPr>
            <w:r w:rsidRPr="006D09B3">
              <w:rPr>
                <w:rFonts w:ascii="Jost" w:hAnsi="Jost"/>
                <w:sz w:val="22"/>
                <w:szCs w:val="22"/>
              </w:rPr>
              <w:t>Balai yra skiriami tik tokiu atveju, jeigu nei vienas iš nurodytų papildomų projektų ar sutarčių nesutampa su projektu ar sutartimi, kuriuo siekiama pagrįsti atitiktį specialisto kvalifikacijos reikalavimui, t. y. jeigu nurodyti skirtingi projektai ar sutartys.</w:t>
            </w:r>
          </w:p>
          <w:p w14:paraId="383E3944" w14:textId="77777777" w:rsidR="006D09B3" w:rsidRPr="006D09B3" w:rsidRDefault="006D09B3" w:rsidP="006D09B3">
            <w:pPr>
              <w:pStyle w:val="Sraopastraipa"/>
              <w:numPr>
                <w:ilvl w:val="0"/>
                <w:numId w:val="19"/>
              </w:numPr>
              <w:tabs>
                <w:tab w:val="left" w:pos="173"/>
              </w:tabs>
              <w:spacing w:after="120"/>
              <w:ind w:left="31" w:firstLine="0"/>
              <w:rPr>
                <w:rFonts w:ascii="Jost" w:hAnsi="Jost"/>
                <w:sz w:val="22"/>
                <w:szCs w:val="22"/>
              </w:rPr>
            </w:pPr>
            <w:r w:rsidRPr="006D09B3">
              <w:rPr>
                <w:rFonts w:ascii="Jost" w:hAnsi="Jost"/>
                <w:sz w:val="22"/>
                <w:szCs w:val="22"/>
              </w:rPr>
              <w:t>Projektas/sutartis – laikina veikla, nukreipta į tikslo pasiekimą (pvz. produkto, paslaugos ar rezultato sukūrimą), turinti savo pradžią ir pabaigą bei baigtinius išteklius.</w:t>
            </w:r>
          </w:p>
          <w:p w14:paraId="4627AAB6" w14:textId="77777777" w:rsidR="006D09B3" w:rsidRPr="006D09B3" w:rsidRDefault="006D09B3" w:rsidP="006D09B3">
            <w:pPr>
              <w:pStyle w:val="Sraopastraipa"/>
              <w:tabs>
                <w:tab w:val="left" w:pos="173"/>
              </w:tabs>
              <w:spacing w:after="120"/>
              <w:ind w:left="31"/>
              <w:rPr>
                <w:rFonts w:ascii="Jost" w:hAnsi="Jost"/>
                <w:i/>
                <w:iCs/>
                <w:sz w:val="22"/>
                <w:szCs w:val="22"/>
              </w:rPr>
            </w:pPr>
            <w:r w:rsidRPr="006D09B3">
              <w:rPr>
                <w:rFonts w:ascii="Jost" w:hAnsi="Jost"/>
                <w:i/>
                <w:iCs/>
                <w:sz w:val="22"/>
                <w:szCs w:val="22"/>
              </w:rPr>
              <w:t>Projektas ar sutartis yra tinkamas tuo atveju, jeigu pasiūlymo pateikimo metu informacinės sistemos diegimo darbai baigti, sistema priduota gamybinei eksploatacijai.</w:t>
            </w:r>
          </w:p>
          <w:p w14:paraId="23A35B95" w14:textId="77777777" w:rsidR="006D09B3" w:rsidRPr="0032011E" w:rsidRDefault="006D09B3" w:rsidP="006D09B3">
            <w:pPr>
              <w:tabs>
                <w:tab w:val="left" w:pos="315"/>
              </w:tabs>
              <w:rPr>
                <w:rFonts w:ascii="Jost" w:hAnsi="Jost"/>
                <w:b/>
                <w:bCs/>
                <w:sz w:val="22"/>
                <w:szCs w:val="22"/>
                <w:u w:val="single"/>
              </w:rPr>
            </w:pPr>
          </w:p>
        </w:tc>
      </w:tr>
    </w:tbl>
    <w:p w14:paraId="20ADC1CE" w14:textId="77777777" w:rsidR="00411736" w:rsidRPr="0032011E" w:rsidRDefault="00411736" w:rsidP="00411736">
      <w:pPr>
        <w:rPr>
          <w:rFonts w:ascii="Jost" w:hAnsi="Jost"/>
          <w:sz w:val="22"/>
          <w:szCs w:val="22"/>
        </w:rPr>
      </w:pPr>
    </w:p>
    <w:p w14:paraId="07E4F117" w14:textId="77777777" w:rsidR="00411736" w:rsidRPr="0032011E" w:rsidRDefault="00411736" w:rsidP="00411736">
      <w:pPr>
        <w:rPr>
          <w:rFonts w:ascii="Jost" w:hAnsi="Jost"/>
          <w:sz w:val="22"/>
          <w:szCs w:val="22"/>
        </w:rPr>
      </w:pPr>
    </w:p>
    <w:p w14:paraId="17D6825D" w14:textId="0C9E2D44" w:rsidR="0015767D" w:rsidRPr="0032011E" w:rsidRDefault="004A53C2" w:rsidP="00D66C81">
      <w:pPr>
        <w:tabs>
          <w:tab w:val="left" w:pos="4224"/>
          <w:tab w:val="left" w:pos="4932"/>
        </w:tabs>
        <w:jc w:val="both"/>
        <w:rPr>
          <w:rFonts w:ascii="Jost" w:hAnsi="Jost"/>
          <w:sz w:val="22"/>
          <w:szCs w:val="22"/>
          <w:lang w:eastAsia="ar-SA"/>
        </w:rPr>
      </w:pPr>
      <w:r w:rsidRPr="0032011E">
        <w:rPr>
          <w:rFonts w:ascii="Jost" w:hAnsi="Jost"/>
          <w:b/>
          <w:bCs/>
          <w:sz w:val="22"/>
          <w:szCs w:val="22"/>
          <w:lang w:eastAsia="ar-SA"/>
        </w:rPr>
        <w:t xml:space="preserve">PASTABA. </w:t>
      </w:r>
      <w:r w:rsidRPr="0032011E">
        <w:rPr>
          <w:rFonts w:ascii="Jost" w:hAnsi="Jost"/>
          <w:sz w:val="22"/>
          <w:szCs w:val="22"/>
          <w:lang w:eastAsia="ar-SA"/>
        </w:rPr>
        <w:t xml:space="preserve">Perkančioji organizacija atkreipia dėmesį, kad </w:t>
      </w:r>
      <w:r w:rsidRPr="0032011E">
        <w:rPr>
          <w:rFonts w:ascii="Jost" w:eastAsia="Calibri" w:hAnsi="Jost"/>
          <w:sz w:val="22"/>
          <w:szCs w:val="22"/>
        </w:rPr>
        <w:t>t</w:t>
      </w:r>
      <w:r w:rsidRPr="0032011E">
        <w:rPr>
          <w:rFonts w:ascii="Jost" w:hAnsi="Jost"/>
          <w:sz w:val="22"/>
          <w:szCs w:val="22"/>
          <w:lang w:eastAsia="ar-SA"/>
        </w:rPr>
        <w:t xml:space="preserve">iekėjams nebus leidžiama pakeisti ar papildyti lentelėje nurodytos informacijos (išskyrus dokumento formą), kadangi lentelėje pateikta informacija yra susijusi su </w:t>
      </w:r>
      <w:r w:rsidRPr="0032011E">
        <w:rPr>
          <w:rFonts w:ascii="Jost" w:hAnsi="Jost"/>
          <w:sz w:val="22"/>
          <w:szCs w:val="22"/>
        </w:rPr>
        <w:t>ekonomiškai naudingiausio pasiūlymo vertinimo kriterijais. Duomenys ir (arba) dokumentai tikslinami, aiškinami vadovaujantis Viešųjų pirkimų tarnybos nustatytomis taisyklėmis.</w:t>
      </w:r>
    </w:p>
    <w:sectPr w:rsidR="0015767D" w:rsidRPr="0032011E" w:rsidSect="00F0739D">
      <w:headerReference w:type="default" r:id="rId11"/>
      <w:pgSz w:w="12240" w:h="15840"/>
      <w:pgMar w:top="1134" w:right="567"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844DD" w14:textId="77777777" w:rsidR="009A4BA6" w:rsidRDefault="009A4BA6" w:rsidP="00A955ED">
      <w:r>
        <w:separator/>
      </w:r>
    </w:p>
  </w:endnote>
  <w:endnote w:type="continuationSeparator" w:id="0">
    <w:p w14:paraId="7979D6F7" w14:textId="77777777" w:rsidR="009A4BA6" w:rsidRDefault="009A4BA6" w:rsidP="00A955ED">
      <w:r>
        <w:continuationSeparator/>
      </w:r>
    </w:p>
  </w:endnote>
  <w:endnote w:type="continuationNotice" w:id="1">
    <w:p w14:paraId="66C53BF3" w14:textId="77777777" w:rsidR="009A4BA6" w:rsidRDefault="009A4B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Jost">
    <w:altName w:val="Calibri"/>
    <w:charset w:val="00"/>
    <w:family w:val="auto"/>
    <w:pitch w:val="variable"/>
    <w:sig w:usb0="A00002EF" w:usb1="0000205B" w:usb2="0000001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EB73A" w14:textId="77777777" w:rsidR="009A4BA6" w:rsidRDefault="009A4BA6" w:rsidP="00A955ED">
      <w:r>
        <w:separator/>
      </w:r>
    </w:p>
  </w:footnote>
  <w:footnote w:type="continuationSeparator" w:id="0">
    <w:p w14:paraId="546E4A24" w14:textId="77777777" w:rsidR="009A4BA6" w:rsidRDefault="009A4BA6" w:rsidP="00A955ED">
      <w:r>
        <w:continuationSeparator/>
      </w:r>
    </w:p>
  </w:footnote>
  <w:footnote w:type="continuationNotice" w:id="1">
    <w:p w14:paraId="1507CB7C" w14:textId="77777777" w:rsidR="009A4BA6" w:rsidRDefault="009A4B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45E6C" w14:textId="109CD3B3" w:rsidR="00700FF8" w:rsidRPr="002D608A" w:rsidRDefault="00700FF8" w:rsidP="00700FF8">
    <w:pPr>
      <w:jc w:val="right"/>
      <w:rPr>
        <w:i/>
        <w:iCs/>
        <w:sz w:val="22"/>
      </w:rPr>
    </w:pPr>
    <w:r w:rsidRPr="002D608A">
      <w:rPr>
        <w:i/>
        <w:iCs/>
        <w:sz w:val="22"/>
      </w:rPr>
      <w:t xml:space="preserve">Specialiųjų pirkimo sąlygų </w:t>
    </w:r>
    <w:r w:rsidR="000F4835">
      <w:rPr>
        <w:i/>
        <w:iCs/>
        <w:sz w:val="22"/>
      </w:rPr>
      <w:t>7</w:t>
    </w:r>
    <w:r w:rsidR="002D608A" w:rsidRPr="002D608A">
      <w:rPr>
        <w:i/>
        <w:iCs/>
        <w:sz w:val="22"/>
      </w:rPr>
      <w:t xml:space="preserve"> </w:t>
    </w:r>
    <w:r w:rsidRPr="002D608A">
      <w:rPr>
        <w:i/>
        <w:iCs/>
        <w:sz w:val="22"/>
      </w:rPr>
      <w:t>priedas „Kokybės kriterijai ir jų vertinimas“</w:t>
    </w:r>
  </w:p>
  <w:p w14:paraId="6453BDF8" w14:textId="77777777" w:rsidR="00700FF8" w:rsidRDefault="00700FF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6065A"/>
    <w:multiLevelType w:val="multilevel"/>
    <w:tmpl w:val="BF6AFA2A"/>
    <w:lvl w:ilvl="0">
      <w:start w:val="5"/>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450C55"/>
    <w:multiLevelType w:val="multilevel"/>
    <w:tmpl w:val="A8B236E0"/>
    <w:lvl w:ilvl="0">
      <w:start w:val="5"/>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B241612"/>
    <w:multiLevelType w:val="hybridMultilevel"/>
    <w:tmpl w:val="F42AB3E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6C3D86"/>
    <w:multiLevelType w:val="multilevel"/>
    <w:tmpl w:val="C7409212"/>
    <w:lvl w:ilvl="0">
      <w:start w:val="1"/>
      <w:numFmt w:val="none"/>
      <w:pStyle w:val="Antrat1"/>
      <w:suff w:val="space"/>
      <w:lvlText w:val="9."/>
      <w:lvlJc w:val="left"/>
      <w:pPr>
        <w:ind w:left="1512" w:hanging="432"/>
      </w:pPr>
      <w:rPr>
        <w:b/>
      </w:rPr>
    </w:lvl>
    <w:lvl w:ilvl="1">
      <w:start w:val="1"/>
      <w:numFmt w:val="decimal"/>
      <w:pStyle w:val="Antrat2"/>
      <w:suff w:val="space"/>
      <w:lvlText w:val="9.%2."/>
      <w:lvlJc w:val="left"/>
      <w:pPr>
        <w:ind w:left="131" w:firstLine="720"/>
      </w:pPr>
      <w:rPr>
        <w:b w:val="0"/>
        <w:i w:val="0"/>
      </w:rPr>
    </w:lvl>
    <w:lvl w:ilvl="2">
      <w:start w:val="1"/>
      <w:numFmt w:val="decimal"/>
      <w:pStyle w:val="Antrat3"/>
      <w:suff w:val="space"/>
      <w:lvlText w:val="9.%2.%3."/>
      <w:lvlJc w:val="left"/>
      <w:pPr>
        <w:ind w:left="360" w:firstLine="720"/>
      </w:pPr>
      <w:rPr>
        <w:b w:val="0"/>
        <w:color w:val="auto"/>
      </w:r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 w15:restartNumberingAfterBreak="0">
    <w:nsid w:val="1BDC080F"/>
    <w:multiLevelType w:val="hybridMultilevel"/>
    <w:tmpl w:val="3ADA30CE"/>
    <w:lvl w:ilvl="0" w:tplc="243090B6">
      <w:start w:val="1"/>
      <w:numFmt w:val="decimal"/>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1F374B7D"/>
    <w:multiLevelType w:val="hybridMultilevel"/>
    <w:tmpl w:val="431031BC"/>
    <w:lvl w:ilvl="0" w:tplc="60F62E82">
      <w:start w:val="1"/>
      <w:numFmt w:val="decimal"/>
      <w:lvlText w:val="%1."/>
      <w:lvlJc w:val="left"/>
      <w:pPr>
        <w:ind w:left="6570" w:hanging="360"/>
      </w:pPr>
      <w:rPr>
        <w:rFonts w:hint="default"/>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2501F8B"/>
    <w:multiLevelType w:val="hybridMultilevel"/>
    <w:tmpl w:val="A94C7B9A"/>
    <w:lvl w:ilvl="0" w:tplc="9D2E79F0">
      <w:start w:val="1"/>
      <w:numFmt w:val="bullet"/>
      <w:lvlText w:val="-"/>
      <w:lvlJc w:val="left"/>
      <w:pPr>
        <w:ind w:left="360" w:hanging="360"/>
      </w:pPr>
      <w:rPr>
        <w:rFonts w:ascii="Tahoma" w:eastAsiaTheme="minorHAnsi" w:hAnsi="Tahoma" w:cs="Tahoma"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23580D56"/>
    <w:multiLevelType w:val="hybridMultilevel"/>
    <w:tmpl w:val="ACAE25C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279F31CF"/>
    <w:multiLevelType w:val="hybridMultilevel"/>
    <w:tmpl w:val="8266EF18"/>
    <w:lvl w:ilvl="0" w:tplc="EE5CFB56">
      <w:start w:val="1"/>
      <w:numFmt w:val="decimal"/>
      <w:lvlText w:val="%1."/>
      <w:lvlJc w:val="left"/>
      <w:pPr>
        <w:ind w:left="720" w:hanging="360"/>
      </w:pPr>
      <w:rPr>
        <w:rFonts w:hint="default"/>
        <w:b w:val="0"/>
        <w:bCs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74503"/>
    <w:multiLevelType w:val="hybridMultilevel"/>
    <w:tmpl w:val="5D947D62"/>
    <w:lvl w:ilvl="0" w:tplc="E2A8D53E">
      <w:start w:val="1"/>
      <w:numFmt w:val="decimal"/>
      <w:lvlText w:val="%1)"/>
      <w:lvlJc w:val="left"/>
      <w:pPr>
        <w:ind w:left="494" w:hanging="360"/>
      </w:pPr>
      <w:rPr>
        <w:rFonts w:hint="default"/>
        <w:color w:val="000000"/>
        <w:sz w:val="24"/>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abstractNum w:abstractNumId="10" w15:restartNumberingAfterBreak="0">
    <w:nsid w:val="3A910698"/>
    <w:multiLevelType w:val="hybridMultilevel"/>
    <w:tmpl w:val="BFAE1118"/>
    <w:lvl w:ilvl="0" w:tplc="05C6D09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200A1D"/>
    <w:multiLevelType w:val="hybridMultilevel"/>
    <w:tmpl w:val="431031BC"/>
    <w:lvl w:ilvl="0" w:tplc="FFFFFFFF">
      <w:start w:val="1"/>
      <w:numFmt w:val="decimal"/>
      <w:lvlText w:val="%1."/>
      <w:lvlJc w:val="left"/>
      <w:pPr>
        <w:ind w:left="6570" w:hanging="360"/>
      </w:pPr>
      <w:rPr>
        <w:rFonts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E241F0D"/>
    <w:multiLevelType w:val="multilevel"/>
    <w:tmpl w:val="BFD840E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6254214"/>
    <w:multiLevelType w:val="hybridMultilevel"/>
    <w:tmpl w:val="5F10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A74807"/>
    <w:multiLevelType w:val="hybridMultilevel"/>
    <w:tmpl w:val="129C266E"/>
    <w:lvl w:ilvl="0" w:tplc="598EFF70">
      <w:start w:val="1"/>
      <w:numFmt w:val="decimal"/>
      <w:lvlText w:val="%1)"/>
      <w:lvlJc w:val="left"/>
      <w:pPr>
        <w:ind w:left="494" w:hanging="360"/>
      </w:pPr>
      <w:rPr>
        <w:rFonts w:hint="default"/>
        <w:color w:val="000000"/>
        <w:sz w:val="24"/>
      </w:rPr>
    </w:lvl>
    <w:lvl w:ilvl="1" w:tplc="04270019" w:tentative="1">
      <w:start w:val="1"/>
      <w:numFmt w:val="lowerLetter"/>
      <w:lvlText w:val="%2."/>
      <w:lvlJc w:val="left"/>
      <w:pPr>
        <w:ind w:left="1214" w:hanging="360"/>
      </w:pPr>
    </w:lvl>
    <w:lvl w:ilvl="2" w:tplc="0427001B" w:tentative="1">
      <w:start w:val="1"/>
      <w:numFmt w:val="lowerRoman"/>
      <w:lvlText w:val="%3."/>
      <w:lvlJc w:val="right"/>
      <w:pPr>
        <w:ind w:left="1934" w:hanging="180"/>
      </w:pPr>
    </w:lvl>
    <w:lvl w:ilvl="3" w:tplc="0427000F" w:tentative="1">
      <w:start w:val="1"/>
      <w:numFmt w:val="decimal"/>
      <w:lvlText w:val="%4."/>
      <w:lvlJc w:val="left"/>
      <w:pPr>
        <w:ind w:left="2654" w:hanging="360"/>
      </w:pPr>
    </w:lvl>
    <w:lvl w:ilvl="4" w:tplc="04270019" w:tentative="1">
      <w:start w:val="1"/>
      <w:numFmt w:val="lowerLetter"/>
      <w:lvlText w:val="%5."/>
      <w:lvlJc w:val="left"/>
      <w:pPr>
        <w:ind w:left="3374" w:hanging="360"/>
      </w:pPr>
    </w:lvl>
    <w:lvl w:ilvl="5" w:tplc="0427001B" w:tentative="1">
      <w:start w:val="1"/>
      <w:numFmt w:val="lowerRoman"/>
      <w:lvlText w:val="%6."/>
      <w:lvlJc w:val="right"/>
      <w:pPr>
        <w:ind w:left="4094" w:hanging="180"/>
      </w:pPr>
    </w:lvl>
    <w:lvl w:ilvl="6" w:tplc="0427000F" w:tentative="1">
      <w:start w:val="1"/>
      <w:numFmt w:val="decimal"/>
      <w:lvlText w:val="%7."/>
      <w:lvlJc w:val="left"/>
      <w:pPr>
        <w:ind w:left="4814" w:hanging="360"/>
      </w:pPr>
    </w:lvl>
    <w:lvl w:ilvl="7" w:tplc="04270019" w:tentative="1">
      <w:start w:val="1"/>
      <w:numFmt w:val="lowerLetter"/>
      <w:lvlText w:val="%8."/>
      <w:lvlJc w:val="left"/>
      <w:pPr>
        <w:ind w:left="5534" w:hanging="360"/>
      </w:pPr>
    </w:lvl>
    <w:lvl w:ilvl="8" w:tplc="0427001B" w:tentative="1">
      <w:start w:val="1"/>
      <w:numFmt w:val="lowerRoman"/>
      <w:lvlText w:val="%9."/>
      <w:lvlJc w:val="right"/>
      <w:pPr>
        <w:ind w:left="6254" w:hanging="180"/>
      </w:pPr>
    </w:lvl>
  </w:abstractNum>
  <w:abstractNum w:abstractNumId="15" w15:restartNumberingAfterBreak="0">
    <w:nsid w:val="4D9A4E07"/>
    <w:multiLevelType w:val="hybridMultilevel"/>
    <w:tmpl w:val="431031BC"/>
    <w:lvl w:ilvl="0" w:tplc="FFFFFFFF">
      <w:start w:val="1"/>
      <w:numFmt w:val="decimal"/>
      <w:lvlText w:val="%1."/>
      <w:lvlJc w:val="left"/>
      <w:pPr>
        <w:ind w:left="6570" w:hanging="360"/>
      </w:pPr>
      <w:rPr>
        <w:rFonts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B4C0A8B"/>
    <w:multiLevelType w:val="hybridMultilevel"/>
    <w:tmpl w:val="834C8C68"/>
    <w:lvl w:ilvl="0" w:tplc="B1E0802C">
      <w:start w:val="1"/>
      <w:numFmt w:val="decimal"/>
      <w:lvlText w:val="%1)"/>
      <w:lvlJc w:val="left"/>
      <w:pPr>
        <w:ind w:left="494" w:hanging="360"/>
      </w:pPr>
      <w:rPr>
        <w:rFonts w:hint="default"/>
        <w:color w:val="000000"/>
        <w:sz w:val="24"/>
      </w:rPr>
    </w:lvl>
    <w:lvl w:ilvl="1" w:tplc="04270019" w:tentative="1">
      <w:start w:val="1"/>
      <w:numFmt w:val="lowerLetter"/>
      <w:lvlText w:val="%2."/>
      <w:lvlJc w:val="left"/>
      <w:pPr>
        <w:ind w:left="1214" w:hanging="360"/>
      </w:pPr>
    </w:lvl>
    <w:lvl w:ilvl="2" w:tplc="0427001B" w:tentative="1">
      <w:start w:val="1"/>
      <w:numFmt w:val="lowerRoman"/>
      <w:lvlText w:val="%3."/>
      <w:lvlJc w:val="right"/>
      <w:pPr>
        <w:ind w:left="1934" w:hanging="180"/>
      </w:pPr>
    </w:lvl>
    <w:lvl w:ilvl="3" w:tplc="0427000F" w:tentative="1">
      <w:start w:val="1"/>
      <w:numFmt w:val="decimal"/>
      <w:lvlText w:val="%4."/>
      <w:lvlJc w:val="left"/>
      <w:pPr>
        <w:ind w:left="2654" w:hanging="360"/>
      </w:pPr>
    </w:lvl>
    <w:lvl w:ilvl="4" w:tplc="04270019" w:tentative="1">
      <w:start w:val="1"/>
      <w:numFmt w:val="lowerLetter"/>
      <w:lvlText w:val="%5."/>
      <w:lvlJc w:val="left"/>
      <w:pPr>
        <w:ind w:left="3374" w:hanging="360"/>
      </w:pPr>
    </w:lvl>
    <w:lvl w:ilvl="5" w:tplc="0427001B" w:tentative="1">
      <w:start w:val="1"/>
      <w:numFmt w:val="lowerRoman"/>
      <w:lvlText w:val="%6."/>
      <w:lvlJc w:val="right"/>
      <w:pPr>
        <w:ind w:left="4094" w:hanging="180"/>
      </w:pPr>
    </w:lvl>
    <w:lvl w:ilvl="6" w:tplc="0427000F" w:tentative="1">
      <w:start w:val="1"/>
      <w:numFmt w:val="decimal"/>
      <w:lvlText w:val="%7."/>
      <w:lvlJc w:val="left"/>
      <w:pPr>
        <w:ind w:left="4814" w:hanging="360"/>
      </w:pPr>
    </w:lvl>
    <w:lvl w:ilvl="7" w:tplc="04270019" w:tentative="1">
      <w:start w:val="1"/>
      <w:numFmt w:val="lowerLetter"/>
      <w:lvlText w:val="%8."/>
      <w:lvlJc w:val="left"/>
      <w:pPr>
        <w:ind w:left="5534" w:hanging="360"/>
      </w:pPr>
    </w:lvl>
    <w:lvl w:ilvl="8" w:tplc="0427001B" w:tentative="1">
      <w:start w:val="1"/>
      <w:numFmt w:val="lowerRoman"/>
      <w:lvlText w:val="%9."/>
      <w:lvlJc w:val="right"/>
      <w:pPr>
        <w:ind w:left="6254" w:hanging="180"/>
      </w:pPr>
    </w:lvl>
  </w:abstractNum>
  <w:abstractNum w:abstractNumId="17" w15:restartNumberingAfterBreak="0">
    <w:nsid w:val="6B6F4EF9"/>
    <w:multiLevelType w:val="multilevel"/>
    <w:tmpl w:val="B71E73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04C592B"/>
    <w:multiLevelType w:val="hybridMultilevel"/>
    <w:tmpl w:val="3B2EC9B0"/>
    <w:lvl w:ilvl="0" w:tplc="1FDA4204">
      <w:start w:val="1"/>
      <w:numFmt w:val="decimal"/>
      <w:lvlText w:val="%1)"/>
      <w:lvlJc w:val="left"/>
      <w:pPr>
        <w:ind w:left="360" w:hanging="360"/>
      </w:pPr>
      <w:rPr>
        <w:rFonts w:ascii="Times New Roman" w:eastAsiaTheme="minorEastAsia" w:hAnsi="Times New Roman" w:cs="Times New Roman"/>
      </w:rPr>
    </w:lvl>
    <w:lvl w:ilvl="1" w:tplc="04270019">
      <w:start w:val="1"/>
      <w:numFmt w:val="lowerLetter"/>
      <w:lvlText w:val="%2."/>
      <w:lvlJc w:val="left"/>
      <w:pPr>
        <w:ind w:left="1080" w:hanging="360"/>
      </w:pPr>
      <w:rPr>
        <w:rFont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9" w15:restartNumberingAfterBreak="0">
    <w:nsid w:val="73694F91"/>
    <w:multiLevelType w:val="hybridMultilevel"/>
    <w:tmpl w:val="EE4C8E2E"/>
    <w:lvl w:ilvl="0" w:tplc="B394B5EE">
      <w:start w:val="1"/>
      <w:numFmt w:val="decimal"/>
      <w:lvlText w:val="%1)"/>
      <w:lvlJc w:val="left"/>
      <w:pPr>
        <w:ind w:left="494" w:hanging="360"/>
      </w:pPr>
      <w:rPr>
        <w:rFonts w:hint="default"/>
        <w:color w:val="000000"/>
        <w:sz w:val="24"/>
      </w:rPr>
    </w:lvl>
    <w:lvl w:ilvl="1" w:tplc="04270019" w:tentative="1">
      <w:start w:val="1"/>
      <w:numFmt w:val="lowerLetter"/>
      <w:lvlText w:val="%2."/>
      <w:lvlJc w:val="left"/>
      <w:pPr>
        <w:ind w:left="1214" w:hanging="360"/>
      </w:pPr>
    </w:lvl>
    <w:lvl w:ilvl="2" w:tplc="0427001B" w:tentative="1">
      <w:start w:val="1"/>
      <w:numFmt w:val="lowerRoman"/>
      <w:lvlText w:val="%3."/>
      <w:lvlJc w:val="right"/>
      <w:pPr>
        <w:ind w:left="1934" w:hanging="180"/>
      </w:pPr>
    </w:lvl>
    <w:lvl w:ilvl="3" w:tplc="0427000F" w:tentative="1">
      <w:start w:val="1"/>
      <w:numFmt w:val="decimal"/>
      <w:lvlText w:val="%4."/>
      <w:lvlJc w:val="left"/>
      <w:pPr>
        <w:ind w:left="2654" w:hanging="360"/>
      </w:pPr>
    </w:lvl>
    <w:lvl w:ilvl="4" w:tplc="04270019" w:tentative="1">
      <w:start w:val="1"/>
      <w:numFmt w:val="lowerLetter"/>
      <w:lvlText w:val="%5."/>
      <w:lvlJc w:val="left"/>
      <w:pPr>
        <w:ind w:left="3374" w:hanging="360"/>
      </w:pPr>
    </w:lvl>
    <w:lvl w:ilvl="5" w:tplc="0427001B" w:tentative="1">
      <w:start w:val="1"/>
      <w:numFmt w:val="lowerRoman"/>
      <w:lvlText w:val="%6."/>
      <w:lvlJc w:val="right"/>
      <w:pPr>
        <w:ind w:left="4094" w:hanging="180"/>
      </w:pPr>
    </w:lvl>
    <w:lvl w:ilvl="6" w:tplc="0427000F" w:tentative="1">
      <w:start w:val="1"/>
      <w:numFmt w:val="decimal"/>
      <w:lvlText w:val="%7."/>
      <w:lvlJc w:val="left"/>
      <w:pPr>
        <w:ind w:left="4814" w:hanging="360"/>
      </w:pPr>
    </w:lvl>
    <w:lvl w:ilvl="7" w:tplc="04270019" w:tentative="1">
      <w:start w:val="1"/>
      <w:numFmt w:val="lowerLetter"/>
      <w:lvlText w:val="%8."/>
      <w:lvlJc w:val="left"/>
      <w:pPr>
        <w:ind w:left="5534" w:hanging="360"/>
      </w:pPr>
    </w:lvl>
    <w:lvl w:ilvl="8" w:tplc="0427001B" w:tentative="1">
      <w:start w:val="1"/>
      <w:numFmt w:val="lowerRoman"/>
      <w:lvlText w:val="%9."/>
      <w:lvlJc w:val="right"/>
      <w:pPr>
        <w:ind w:left="6254" w:hanging="180"/>
      </w:pPr>
    </w:lvl>
  </w:abstractNum>
  <w:abstractNum w:abstractNumId="20" w15:restartNumberingAfterBreak="0">
    <w:nsid w:val="741816E8"/>
    <w:multiLevelType w:val="multilevel"/>
    <w:tmpl w:val="CCA0B19A"/>
    <w:lvl w:ilvl="0">
      <w:start w:val="4"/>
      <w:numFmt w:val="decimal"/>
      <w:lvlText w:val="%1."/>
      <w:lvlJc w:val="left"/>
      <w:pPr>
        <w:ind w:left="360" w:hanging="360"/>
      </w:pPr>
      <w:rPr>
        <w:rFonts w:eastAsia="Calibri" w:hint="default"/>
      </w:rPr>
    </w:lvl>
    <w:lvl w:ilvl="1">
      <w:start w:val="1"/>
      <w:numFmt w:val="decimal"/>
      <w:lvlText w:val="%1.%2."/>
      <w:lvlJc w:val="left"/>
      <w:pPr>
        <w:ind w:left="21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num w:numId="1" w16cid:durableId="1658997566">
    <w:abstractNumId w:val="3"/>
  </w:num>
  <w:num w:numId="2" w16cid:durableId="1251885278">
    <w:abstractNumId w:val="5"/>
  </w:num>
  <w:num w:numId="3" w16cid:durableId="1182284193">
    <w:abstractNumId w:val="20"/>
  </w:num>
  <w:num w:numId="4" w16cid:durableId="609702115">
    <w:abstractNumId w:val="0"/>
  </w:num>
  <w:num w:numId="5" w16cid:durableId="1327854565">
    <w:abstractNumId w:val="1"/>
  </w:num>
  <w:num w:numId="6" w16cid:durableId="257102898">
    <w:abstractNumId w:val="12"/>
  </w:num>
  <w:num w:numId="7" w16cid:durableId="1773356562">
    <w:abstractNumId w:val="4"/>
  </w:num>
  <w:num w:numId="8" w16cid:durableId="317121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536969258">
    <w:abstractNumId w:val="2"/>
  </w:num>
  <w:num w:numId="10" w16cid:durableId="1312949837">
    <w:abstractNumId w:val="19"/>
  </w:num>
  <w:num w:numId="11" w16cid:durableId="299964926">
    <w:abstractNumId w:val="16"/>
  </w:num>
  <w:num w:numId="12" w16cid:durableId="664825440">
    <w:abstractNumId w:val="14"/>
  </w:num>
  <w:num w:numId="13" w16cid:durableId="154498015">
    <w:abstractNumId w:val="9"/>
  </w:num>
  <w:num w:numId="14" w16cid:durableId="356275956">
    <w:abstractNumId w:val="15"/>
  </w:num>
  <w:num w:numId="15" w16cid:durableId="25722866">
    <w:abstractNumId w:val="13"/>
  </w:num>
  <w:num w:numId="16" w16cid:durableId="557977514">
    <w:abstractNumId w:val="6"/>
  </w:num>
  <w:num w:numId="17" w16cid:durableId="526407825">
    <w:abstractNumId w:val="17"/>
  </w:num>
  <w:num w:numId="18" w16cid:durableId="13769697">
    <w:abstractNumId w:val="8"/>
  </w:num>
  <w:num w:numId="19" w16cid:durableId="1614510431">
    <w:abstractNumId w:val="10"/>
  </w:num>
  <w:num w:numId="20" w16cid:durableId="697898731">
    <w:abstractNumId w:val="11"/>
  </w:num>
  <w:num w:numId="21" w16cid:durableId="10899605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5ED"/>
    <w:rsid w:val="00000A65"/>
    <w:rsid w:val="0000619D"/>
    <w:rsid w:val="00010300"/>
    <w:rsid w:val="00011549"/>
    <w:rsid w:val="00012E4E"/>
    <w:rsid w:val="00013AB4"/>
    <w:rsid w:val="00014649"/>
    <w:rsid w:val="000161DF"/>
    <w:rsid w:val="0001625E"/>
    <w:rsid w:val="000167A7"/>
    <w:rsid w:val="0001784A"/>
    <w:rsid w:val="0001795C"/>
    <w:rsid w:val="00020478"/>
    <w:rsid w:val="000212B5"/>
    <w:rsid w:val="00021F4A"/>
    <w:rsid w:val="00023072"/>
    <w:rsid w:val="0002340E"/>
    <w:rsid w:val="00024AB3"/>
    <w:rsid w:val="00026D3F"/>
    <w:rsid w:val="00031B8E"/>
    <w:rsid w:val="000344CE"/>
    <w:rsid w:val="00034BCB"/>
    <w:rsid w:val="00035645"/>
    <w:rsid w:val="00037C4F"/>
    <w:rsid w:val="00037DC0"/>
    <w:rsid w:val="00042856"/>
    <w:rsid w:val="00043884"/>
    <w:rsid w:val="000460D1"/>
    <w:rsid w:val="00046797"/>
    <w:rsid w:val="00047FAE"/>
    <w:rsid w:val="00053D64"/>
    <w:rsid w:val="000576E9"/>
    <w:rsid w:val="00057F35"/>
    <w:rsid w:val="00061542"/>
    <w:rsid w:val="000615C0"/>
    <w:rsid w:val="00063394"/>
    <w:rsid w:val="00064A50"/>
    <w:rsid w:val="00064C57"/>
    <w:rsid w:val="00064FAA"/>
    <w:rsid w:val="000653C2"/>
    <w:rsid w:val="000659F6"/>
    <w:rsid w:val="00065FCA"/>
    <w:rsid w:val="00067D52"/>
    <w:rsid w:val="000715B1"/>
    <w:rsid w:val="00071BBA"/>
    <w:rsid w:val="000767EA"/>
    <w:rsid w:val="000770D1"/>
    <w:rsid w:val="00080CD5"/>
    <w:rsid w:val="00081A8B"/>
    <w:rsid w:val="000828A6"/>
    <w:rsid w:val="00084018"/>
    <w:rsid w:val="0008495A"/>
    <w:rsid w:val="0008519E"/>
    <w:rsid w:val="000866AF"/>
    <w:rsid w:val="00090A9F"/>
    <w:rsid w:val="00090BF5"/>
    <w:rsid w:val="0009411A"/>
    <w:rsid w:val="00094568"/>
    <w:rsid w:val="000975A8"/>
    <w:rsid w:val="000A088E"/>
    <w:rsid w:val="000A5063"/>
    <w:rsid w:val="000A6300"/>
    <w:rsid w:val="000B64F8"/>
    <w:rsid w:val="000B7DAD"/>
    <w:rsid w:val="000C1E01"/>
    <w:rsid w:val="000C3E5D"/>
    <w:rsid w:val="000C4626"/>
    <w:rsid w:val="000C4ADF"/>
    <w:rsid w:val="000C6582"/>
    <w:rsid w:val="000C6D57"/>
    <w:rsid w:val="000D23F6"/>
    <w:rsid w:val="000D4A63"/>
    <w:rsid w:val="000D4C8B"/>
    <w:rsid w:val="000E419F"/>
    <w:rsid w:val="000E4E52"/>
    <w:rsid w:val="000E655B"/>
    <w:rsid w:val="000E79B6"/>
    <w:rsid w:val="000E79DD"/>
    <w:rsid w:val="000F0B63"/>
    <w:rsid w:val="000F1538"/>
    <w:rsid w:val="000F16D9"/>
    <w:rsid w:val="000F43F0"/>
    <w:rsid w:val="000F4835"/>
    <w:rsid w:val="000F4B92"/>
    <w:rsid w:val="000F694E"/>
    <w:rsid w:val="00100236"/>
    <w:rsid w:val="00100E67"/>
    <w:rsid w:val="00101375"/>
    <w:rsid w:val="0010428A"/>
    <w:rsid w:val="001047B3"/>
    <w:rsid w:val="00104EDC"/>
    <w:rsid w:val="00105010"/>
    <w:rsid w:val="001061C6"/>
    <w:rsid w:val="001077C3"/>
    <w:rsid w:val="0011006E"/>
    <w:rsid w:val="00110302"/>
    <w:rsid w:val="001134ED"/>
    <w:rsid w:val="001160E8"/>
    <w:rsid w:val="00117572"/>
    <w:rsid w:val="00117992"/>
    <w:rsid w:val="00120F7D"/>
    <w:rsid w:val="00121F0D"/>
    <w:rsid w:val="001229BA"/>
    <w:rsid w:val="00125817"/>
    <w:rsid w:val="00125A32"/>
    <w:rsid w:val="00125B46"/>
    <w:rsid w:val="00125D99"/>
    <w:rsid w:val="0013203F"/>
    <w:rsid w:val="00132905"/>
    <w:rsid w:val="001335F6"/>
    <w:rsid w:val="001342EC"/>
    <w:rsid w:val="00134920"/>
    <w:rsid w:val="00134D85"/>
    <w:rsid w:val="00135BA2"/>
    <w:rsid w:val="00137B24"/>
    <w:rsid w:val="0014051D"/>
    <w:rsid w:val="00142B56"/>
    <w:rsid w:val="00145F75"/>
    <w:rsid w:val="001512A2"/>
    <w:rsid w:val="00152473"/>
    <w:rsid w:val="001537C0"/>
    <w:rsid w:val="00154384"/>
    <w:rsid w:val="0015767D"/>
    <w:rsid w:val="00157DA5"/>
    <w:rsid w:val="0016285E"/>
    <w:rsid w:val="00164124"/>
    <w:rsid w:val="0016692C"/>
    <w:rsid w:val="00166995"/>
    <w:rsid w:val="0017002A"/>
    <w:rsid w:val="001703D6"/>
    <w:rsid w:val="00171201"/>
    <w:rsid w:val="00171789"/>
    <w:rsid w:val="001732E8"/>
    <w:rsid w:val="001751EB"/>
    <w:rsid w:val="00175662"/>
    <w:rsid w:val="00180CBB"/>
    <w:rsid w:val="001827AB"/>
    <w:rsid w:val="001847AC"/>
    <w:rsid w:val="00184DA0"/>
    <w:rsid w:val="001858B5"/>
    <w:rsid w:val="00190112"/>
    <w:rsid w:val="0019041F"/>
    <w:rsid w:val="00192C5F"/>
    <w:rsid w:val="001974B7"/>
    <w:rsid w:val="001A11DC"/>
    <w:rsid w:val="001A12B8"/>
    <w:rsid w:val="001A3BE9"/>
    <w:rsid w:val="001A4A1C"/>
    <w:rsid w:val="001A659F"/>
    <w:rsid w:val="001A6971"/>
    <w:rsid w:val="001B0EA5"/>
    <w:rsid w:val="001B1EAE"/>
    <w:rsid w:val="001B4019"/>
    <w:rsid w:val="001B4031"/>
    <w:rsid w:val="001B51BF"/>
    <w:rsid w:val="001B6CF6"/>
    <w:rsid w:val="001C2286"/>
    <w:rsid w:val="001D1837"/>
    <w:rsid w:val="001D1CB4"/>
    <w:rsid w:val="001D213A"/>
    <w:rsid w:val="001D25B6"/>
    <w:rsid w:val="001D7E0A"/>
    <w:rsid w:val="001D7ED8"/>
    <w:rsid w:val="001E305A"/>
    <w:rsid w:val="001F09A2"/>
    <w:rsid w:val="001F2837"/>
    <w:rsid w:val="001F388F"/>
    <w:rsid w:val="001F600C"/>
    <w:rsid w:val="001F7346"/>
    <w:rsid w:val="00200ACF"/>
    <w:rsid w:val="00201A52"/>
    <w:rsid w:val="00202F1C"/>
    <w:rsid w:val="002049E9"/>
    <w:rsid w:val="002060D3"/>
    <w:rsid w:val="00206CED"/>
    <w:rsid w:val="002126EE"/>
    <w:rsid w:val="0021447F"/>
    <w:rsid w:val="00214B2E"/>
    <w:rsid w:val="00215AD4"/>
    <w:rsid w:val="00215DC1"/>
    <w:rsid w:val="0022077D"/>
    <w:rsid w:val="00224E42"/>
    <w:rsid w:val="00225218"/>
    <w:rsid w:val="00226598"/>
    <w:rsid w:val="002274AA"/>
    <w:rsid w:val="00231CE2"/>
    <w:rsid w:val="00231F94"/>
    <w:rsid w:val="00233467"/>
    <w:rsid w:val="00233D14"/>
    <w:rsid w:val="00240474"/>
    <w:rsid w:val="00244051"/>
    <w:rsid w:val="00246E83"/>
    <w:rsid w:val="00247FD0"/>
    <w:rsid w:val="0025172F"/>
    <w:rsid w:val="00254629"/>
    <w:rsid w:val="00254F80"/>
    <w:rsid w:val="00257039"/>
    <w:rsid w:val="002604D1"/>
    <w:rsid w:val="00262B8A"/>
    <w:rsid w:val="00263031"/>
    <w:rsid w:val="00264255"/>
    <w:rsid w:val="0026590F"/>
    <w:rsid w:val="00266A6D"/>
    <w:rsid w:val="002671EB"/>
    <w:rsid w:val="00270622"/>
    <w:rsid w:val="00271176"/>
    <w:rsid w:val="00277D75"/>
    <w:rsid w:val="00282F43"/>
    <w:rsid w:val="002832DF"/>
    <w:rsid w:val="00283730"/>
    <w:rsid w:val="0028504F"/>
    <w:rsid w:val="00285E29"/>
    <w:rsid w:val="0028625D"/>
    <w:rsid w:val="00290244"/>
    <w:rsid w:val="00292CD4"/>
    <w:rsid w:val="00292FA4"/>
    <w:rsid w:val="00294C5A"/>
    <w:rsid w:val="002976F4"/>
    <w:rsid w:val="002A0BE9"/>
    <w:rsid w:val="002A299C"/>
    <w:rsid w:val="002A3430"/>
    <w:rsid w:val="002A3E05"/>
    <w:rsid w:val="002A592B"/>
    <w:rsid w:val="002A612C"/>
    <w:rsid w:val="002B06CF"/>
    <w:rsid w:val="002B2EDB"/>
    <w:rsid w:val="002B49C6"/>
    <w:rsid w:val="002B4EE2"/>
    <w:rsid w:val="002B6768"/>
    <w:rsid w:val="002B6D20"/>
    <w:rsid w:val="002C3313"/>
    <w:rsid w:val="002C5B82"/>
    <w:rsid w:val="002D2C38"/>
    <w:rsid w:val="002D328F"/>
    <w:rsid w:val="002D356C"/>
    <w:rsid w:val="002D608A"/>
    <w:rsid w:val="002D7F6D"/>
    <w:rsid w:val="002E0A4C"/>
    <w:rsid w:val="002E4008"/>
    <w:rsid w:val="002E43D3"/>
    <w:rsid w:val="002E58C5"/>
    <w:rsid w:val="002E611B"/>
    <w:rsid w:val="002F021C"/>
    <w:rsid w:val="002F1490"/>
    <w:rsid w:val="002F31E5"/>
    <w:rsid w:val="003010B7"/>
    <w:rsid w:val="00301BE8"/>
    <w:rsid w:val="003025A2"/>
    <w:rsid w:val="00302B4A"/>
    <w:rsid w:val="00303C66"/>
    <w:rsid w:val="003040F3"/>
    <w:rsid w:val="003051EC"/>
    <w:rsid w:val="00310B28"/>
    <w:rsid w:val="00316942"/>
    <w:rsid w:val="0032011E"/>
    <w:rsid w:val="003209AF"/>
    <w:rsid w:val="00321885"/>
    <w:rsid w:val="003220CF"/>
    <w:rsid w:val="00322CF1"/>
    <w:rsid w:val="003234AF"/>
    <w:rsid w:val="00324EEA"/>
    <w:rsid w:val="00327E95"/>
    <w:rsid w:val="00337593"/>
    <w:rsid w:val="00337CA2"/>
    <w:rsid w:val="00341295"/>
    <w:rsid w:val="0034174D"/>
    <w:rsid w:val="00341C03"/>
    <w:rsid w:val="00342178"/>
    <w:rsid w:val="00342304"/>
    <w:rsid w:val="00342CBC"/>
    <w:rsid w:val="00343304"/>
    <w:rsid w:val="0034393A"/>
    <w:rsid w:val="003439B2"/>
    <w:rsid w:val="00346EC3"/>
    <w:rsid w:val="003470EF"/>
    <w:rsid w:val="0034784B"/>
    <w:rsid w:val="003513DA"/>
    <w:rsid w:val="00352070"/>
    <w:rsid w:val="00352445"/>
    <w:rsid w:val="0035405F"/>
    <w:rsid w:val="003548C6"/>
    <w:rsid w:val="00360CE0"/>
    <w:rsid w:val="003639AF"/>
    <w:rsid w:val="00364E81"/>
    <w:rsid w:val="003656D1"/>
    <w:rsid w:val="003671A7"/>
    <w:rsid w:val="0037282A"/>
    <w:rsid w:val="0037540C"/>
    <w:rsid w:val="003768E9"/>
    <w:rsid w:val="003775D4"/>
    <w:rsid w:val="0038123A"/>
    <w:rsid w:val="00382027"/>
    <w:rsid w:val="00382B82"/>
    <w:rsid w:val="003837E3"/>
    <w:rsid w:val="003847F4"/>
    <w:rsid w:val="00384A7A"/>
    <w:rsid w:val="003907A3"/>
    <w:rsid w:val="0039574F"/>
    <w:rsid w:val="00396BDF"/>
    <w:rsid w:val="003972F4"/>
    <w:rsid w:val="003A2242"/>
    <w:rsid w:val="003A316F"/>
    <w:rsid w:val="003A3DD3"/>
    <w:rsid w:val="003A536D"/>
    <w:rsid w:val="003B2EF7"/>
    <w:rsid w:val="003B421C"/>
    <w:rsid w:val="003B4C39"/>
    <w:rsid w:val="003C1A0C"/>
    <w:rsid w:val="003C2827"/>
    <w:rsid w:val="003C31B9"/>
    <w:rsid w:val="003C32BD"/>
    <w:rsid w:val="003C3D68"/>
    <w:rsid w:val="003C3EB9"/>
    <w:rsid w:val="003C4078"/>
    <w:rsid w:val="003C696A"/>
    <w:rsid w:val="003D095D"/>
    <w:rsid w:val="003D6898"/>
    <w:rsid w:val="003E168D"/>
    <w:rsid w:val="003E1B01"/>
    <w:rsid w:val="003E30F5"/>
    <w:rsid w:val="003E350D"/>
    <w:rsid w:val="003E44F3"/>
    <w:rsid w:val="003E6281"/>
    <w:rsid w:val="003F1E14"/>
    <w:rsid w:val="003F2A05"/>
    <w:rsid w:val="003F736E"/>
    <w:rsid w:val="003F76D8"/>
    <w:rsid w:val="00400166"/>
    <w:rsid w:val="00400E74"/>
    <w:rsid w:val="004018CF"/>
    <w:rsid w:val="00401C12"/>
    <w:rsid w:val="00404206"/>
    <w:rsid w:val="00404F6C"/>
    <w:rsid w:val="00411736"/>
    <w:rsid w:val="00413880"/>
    <w:rsid w:val="00413BB6"/>
    <w:rsid w:val="004158A4"/>
    <w:rsid w:val="00416A32"/>
    <w:rsid w:val="00417786"/>
    <w:rsid w:val="00421B15"/>
    <w:rsid w:val="00422084"/>
    <w:rsid w:val="00422866"/>
    <w:rsid w:val="0042544F"/>
    <w:rsid w:val="0042657D"/>
    <w:rsid w:val="00430E4D"/>
    <w:rsid w:val="00431106"/>
    <w:rsid w:val="00431258"/>
    <w:rsid w:val="00432052"/>
    <w:rsid w:val="00433B4B"/>
    <w:rsid w:val="00437254"/>
    <w:rsid w:val="00440621"/>
    <w:rsid w:val="00441338"/>
    <w:rsid w:val="00441F63"/>
    <w:rsid w:val="00442A09"/>
    <w:rsid w:val="0044370E"/>
    <w:rsid w:val="00443BDB"/>
    <w:rsid w:val="00445ADD"/>
    <w:rsid w:val="00447B28"/>
    <w:rsid w:val="00447EEA"/>
    <w:rsid w:val="004502DC"/>
    <w:rsid w:val="004546CD"/>
    <w:rsid w:val="00455128"/>
    <w:rsid w:val="004613E8"/>
    <w:rsid w:val="00462F75"/>
    <w:rsid w:val="00463263"/>
    <w:rsid w:val="00464FE2"/>
    <w:rsid w:val="00466B65"/>
    <w:rsid w:val="00471C6C"/>
    <w:rsid w:val="00471CCC"/>
    <w:rsid w:val="00471E0B"/>
    <w:rsid w:val="00473CB7"/>
    <w:rsid w:val="00476661"/>
    <w:rsid w:val="00476DC8"/>
    <w:rsid w:val="00477BCE"/>
    <w:rsid w:val="00481998"/>
    <w:rsid w:val="0048269D"/>
    <w:rsid w:val="00482880"/>
    <w:rsid w:val="00483A49"/>
    <w:rsid w:val="00484572"/>
    <w:rsid w:val="00485CA3"/>
    <w:rsid w:val="00490160"/>
    <w:rsid w:val="00491D7C"/>
    <w:rsid w:val="004926FF"/>
    <w:rsid w:val="00495FA9"/>
    <w:rsid w:val="004963EB"/>
    <w:rsid w:val="00496C39"/>
    <w:rsid w:val="00496F96"/>
    <w:rsid w:val="004A178A"/>
    <w:rsid w:val="004A23CE"/>
    <w:rsid w:val="004A3AAE"/>
    <w:rsid w:val="004A53C2"/>
    <w:rsid w:val="004A5C0F"/>
    <w:rsid w:val="004B1ABC"/>
    <w:rsid w:val="004B4367"/>
    <w:rsid w:val="004B70ED"/>
    <w:rsid w:val="004B792B"/>
    <w:rsid w:val="004C131A"/>
    <w:rsid w:val="004C2DDA"/>
    <w:rsid w:val="004C2ED2"/>
    <w:rsid w:val="004C416A"/>
    <w:rsid w:val="004C6279"/>
    <w:rsid w:val="004D03F1"/>
    <w:rsid w:val="004D04A5"/>
    <w:rsid w:val="004D0969"/>
    <w:rsid w:val="004D21AA"/>
    <w:rsid w:val="004D5CEB"/>
    <w:rsid w:val="004D6774"/>
    <w:rsid w:val="004E1BCE"/>
    <w:rsid w:val="004E408A"/>
    <w:rsid w:val="004F0112"/>
    <w:rsid w:val="004F2AAB"/>
    <w:rsid w:val="004F312E"/>
    <w:rsid w:val="004F368E"/>
    <w:rsid w:val="004F7463"/>
    <w:rsid w:val="004F7E5E"/>
    <w:rsid w:val="00500701"/>
    <w:rsid w:val="00500BE6"/>
    <w:rsid w:val="00506DD6"/>
    <w:rsid w:val="00507A28"/>
    <w:rsid w:val="00510138"/>
    <w:rsid w:val="0051019F"/>
    <w:rsid w:val="00511D10"/>
    <w:rsid w:val="00512188"/>
    <w:rsid w:val="005135FA"/>
    <w:rsid w:val="0051547E"/>
    <w:rsid w:val="005158D2"/>
    <w:rsid w:val="005203E7"/>
    <w:rsid w:val="00520AA0"/>
    <w:rsid w:val="00523CFC"/>
    <w:rsid w:val="00523D9D"/>
    <w:rsid w:val="00523E7C"/>
    <w:rsid w:val="00531EE8"/>
    <w:rsid w:val="00532B28"/>
    <w:rsid w:val="005330D7"/>
    <w:rsid w:val="00536108"/>
    <w:rsid w:val="005373D6"/>
    <w:rsid w:val="00537D92"/>
    <w:rsid w:val="00541ABB"/>
    <w:rsid w:val="0054270A"/>
    <w:rsid w:val="00542981"/>
    <w:rsid w:val="00543256"/>
    <w:rsid w:val="00543CC2"/>
    <w:rsid w:val="005441EA"/>
    <w:rsid w:val="00544BF7"/>
    <w:rsid w:val="005464B4"/>
    <w:rsid w:val="005535A3"/>
    <w:rsid w:val="005542F6"/>
    <w:rsid w:val="00554590"/>
    <w:rsid w:val="00554B0E"/>
    <w:rsid w:val="005563A1"/>
    <w:rsid w:val="0056082E"/>
    <w:rsid w:val="00563711"/>
    <w:rsid w:val="00566A17"/>
    <w:rsid w:val="00566DDB"/>
    <w:rsid w:val="00567733"/>
    <w:rsid w:val="00570260"/>
    <w:rsid w:val="00571CE2"/>
    <w:rsid w:val="00572A0C"/>
    <w:rsid w:val="0057502E"/>
    <w:rsid w:val="005761C7"/>
    <w:rsid w:val="00577BA8"/>
    <w:rsid w:val="00582611"/>
    <w:rsid w:val="00583023"/>
    <w:rsid w:val="00583B4A"/>
    <w:rsid w:val="00590EC8"/>
    <w:rsid w:val="005926AD"/>
    <w:rsid w:val="00593843"/>
    <w:rsid w:val="00596F31"/>
    <w:rsid w:val="00597144"/>
    <w:rsid w:val="005977AE"/>
    <w:rsid w:val="005A10DB"/>
    <w:rsid w:val="005A2FC8"/>
    <w:rsid w:val="005A5B84"/>
    <w:rsid w:val="005B4DCA"/>
    <w:rsid w:val="005C17B6"/>
    <w:rsid w:val="005C22A5"/>
    <w:rsid w:val="005C40AC"/>
    <w:rsid w:val="005C50F3"/>
    <w:rsid w:val="005C7D50"/>
    <w:rsid w:val="005D0E34"/>
    <w:rsid w:val="005D10B1"/>
    <w:rsid w:val="005D1A0C"/>
    <w:rsid w:val="005D32C3"/>
    <w:rsid w:val="005D52A1"/>
    <w:rsid w:val="005D748B"/>
    <w:rsid w:val="005E201D"/>
    <w:rsid w:val="005E3C54"/>
    <w:rsid w:val="005E4580"/>
    <w:rsid w:val="005E45A9"/>
    <w:rsid w:val="005E48A8"/>
    <w:rsid w:val="005E6425"/>
    <w:rsid w:val="005F072A"/>
    <w:rsid w:val="005F1771"/>
    <w:rsid w:val="005F25EC"/>
    <w:rsid w:val="005F3930"/>
    <w:rsid w:val="005F4274"/>
    <w:rsid w:val="005F455C"/>
    <w:rsid w:val="005F47B2"/>
    <w:rsid w:val="005F4E52"/>
    <w:rsid w:val="005F560E"/>
    <w:rsid w:val="00600BB9"/>
    <w:rsid w:val="006012F7"/>
    <w:rsid w:val="00601536"/>
    <w:rsid w:val="006019FB"/>
    <w:rsid w:val="00606A4F"/>
    <w:rsid w:val="00607D67"/>
    <w:rsid w:val="00610A33"/>
    <w:rsid w:val="00611112"/>
    <w:rsid w:val="00612820"/>
    <w:rsid w:val="00613CAB"/>
    <w:rsid w:val="0061422D"/>
    <w:rsid w:val="00614381"/>
    <w:rsid w:val="006170B3"/>
    <w:rsid w:val="006178BD"/>
    <w:rsid w:val="006210D2"/>
    <w:rsid w:val="006214F5"/>
    <w:rsid w:val="00621961"/>
    <w:rsid w:val="00623D9B"/>
    <w:rsid w:val="00624F3C"/>
    <w:rsid w:val="006258FA"/>
    <w:rsid w:val="006268C0"/>
    <w:rsid w:val="00630FBC"/>
    <w:rsid w:val="0063120C"/>
    <w:rsid w:val="006320F4"/>
    <w:rsid w:val="00632556"/>
    <w:rsid w:val="006402E9"/>
    <w:rsid w:val="006461F8"/>
    <w:rsid w:val="006465A3"/>
    <w:rsid w:val="0064766C"/>
    <w:rsid w:val="00647FFD"/>
    <w:rsid w:val="0065251E"/>
    <w:rsid w:val="006612B4"/>
    <w:rsid w:val="00664FBC"/>
    <w:rsid w:val="00665156"/>
    <w:rsid w:val="006663C0"/>
    <w:rsid w:val="006670B6"/>
    <w:rsid w:val="00670840"/>
    <w:rsid w:val="00671B6E"/>
    <w:rsid w:val="00672775"/>
    <w:rsid w:val="00674C79"/>
    <w:rsid w:val="00674E87"/>
    <w:rsid w:val="00675C1F"/>
    <w:rsid w:val="00676CB5"/>
    <w:rsid w:val="006810B5"/>
    <w:rsid w:val="00684291"/>
    <w:rsid w:val="006847F7"/>
    <w:rsid w:val="00686C13"/>
    <w:rsid w:val="00690949"/>
    <w:rsid w:val="00692E30"/>
    <w:rsid w:val="0069443E"/>
    <w:rsid w:val="00695581"/>
    <w:rsid w:val="00697342"/>
    <w:rsid w:val="006A1F38"/>
    <w:rsid w:val="006A7267"/>
    <w:rsid w:val="006A7A80"/>
    <w:rsid w:val="006B0E2C"/>
    <w:rsid w:val="006B1A33"/>
    <w:rsid w:val="006B1FBF"/>
    <w:rsid w:val="006B4D0A"/>
    <w:rsid w:val="006B7A33"/>
    <w:rsid w:val="006C0603"/>
    <w:rsid w:val="006C1AE4"/>
    <w:rsid w:val="006C1FA8"/>
    <w:rsid w:val="006C5539"/>
    <w:rsid w:val="006D063F"/>
    <w:rsid w:val="006D09B3"/>
    <w:rsid w:val="006D13C5"/>
    <w:rsid w:val="006D338D"/>
    <w:rsid w:val="006D44DE"/>
    <w:rsid w:val="006D5D20"/>
    <w:rsid w:val="006D64FF"/>
    <w:rsid w:val="006D7B3A"/>
    <w:rsid w:val="006E082E"/>
    <w:rsid w:val="006E4AD1"/>
    <w:rsid w:val="006E531F"/>
    <w:rsid w:val="006E53E4"/>
    <w:rsid w:val="006E71CF"/>
    <w:rsid w:val="006F15A4"/>
    <w:rsid w:val="006F1825"/>
    <w:rsid w:val="006F1952"/>
    <w:rsid w:val="006F25B0"/>
    <w:rsid w:val="006F3697"/>
    <w:rsid w:val="006F3FE7"/>
    <w:rsid w:val="00700FF8"/>
    <w:rsid w:val="007014ED"/>
    <w:rsid w:val="00701E34"/>
    <w:rsid w:val="00702C89"/>
    <w:rsid w:val="00705555"/>
    <w:rsid w:val="00706AB7"/>
    <w:rsid w:val="007129F1"/>
    <w:rsid w:val="00712CBE"/>
    <w:rsid w:val="00714D49"/>
    <w:rsid w:val="00715F37"/>
    <w:rsid w:val="007161E7"/>
    <w:rsid w:val="00716D17"/>
    <w:rsid w:val="007177A9"/>
    <w:rsid w:val="00720789"/>
    <w:rsid w:val="00720C55"/>
    <w:rsid w:val="007211B0"/>
    <w:rsid w:val="00722D43"/>
    <w:rsid w:val="00726264"/>
    <w:rsid w:val="007271A8"/>
    <w:rsid w:val="007272FA"/>
    <w:rsid w:val="0073005A"/>
    <w:rsid w:val="00730D06"/>
    <w:rsid w:val="00730DFE"/>
    <w:rsid w:val="007310DF"/>
    <w:rsid w:val="007325FC"/>
    <w:rsid w:val="0073269B"/>
    <w:rsid w:val="007327F1"/>
    <w:rsid w:val="00732BB0"/>
    <w:rsid w:val="007342A1"/>
    <w:rsid w:val="007347A9"/>
    <w:rsid w:val="00735913"/>
    <w:rsid w:val="00741C1D"/>
    <w:rsid w:val="007428EF"/>
    <w:rsid w:val="00743FE9"/>
    <w:rsid w:val="00744064"/>
    <w:rsid w:val="007459D7"/>
    <w:rsid w:val="00746D19"/>
    <w:rsid w:val="007506BA"/>
    <w:rsid w:val="00754A76"/>
    <w:rsid w:val="00761E7D"/>
    <w:rsid w:val="007642E3"/>
    <w:rsid w:val="00765E41"/>
    <w:rsid w:val="00766979"/>
    <w:rsid w:val="00766CB2"/>
    <w:rsid w:val="00770EE1"/>
    <w:rsid w:val="00772D18"/>
    <w:rsid w:val="00773691"/>
    <w:rsid w:val="007809E5"/>
    <w:rsid w:val="00780E95"/>
    <w:rsid w:val="00787336"/>
    <w:rsid w:val="00790A3D"/>
    <w:rsid w:val="00793AB1"/>
    <w:rsid w:val="0079455F"/>
    <w:rsid w:val="00795DB0"/>
    <w:rsid w:val="007A2811"/>
    <w:rsid w:val="007A49AA"/>
    <w:rsid w:val="007A5248"/>
    <w:rsid w:val="007B110E"/>
    <w:rsid w:val="007B15FA"/>
    <w:rsid w:val="007B1885"/>
    <w:rsid w:val="007B1D57"/>
    <w:rsid w:val="007B4BFA"/>
    <w:rsid w:val="007B5745"/>
    <w:rsid w:val="007B5C03"/>
    <w:rsid w:val="007B6280"/>
    <w:rsid w:val="007B6882"/>
    <w:rsid w:val="007B6C87"/>
    <w:rsid w:val="007B72CF"/>
    <w:rsid w:val="007C1C28"/>
    <w:rsid w:val="007C500C"/>
    <w:rsid w:val="007C7031"/>
    <w:rsid w:val="007C741A"/>
    <w:rsid w:val="007D28B5"/>
    <w:rsid w:val="007D3430"/>
    <w:rsid w:val="007D3B8C"/>
    <w:rsid w:val="007D4F08"/>
    <w:rsid w:val="007D5229"/>
    <w:rsid w:val="007D66F5"/>
    <w:rsid w:val="007E0507"/>
    <w:rsid w:val="007E0597"/>
    <w:rsid w:val="007E05CA"/>
    <w:rsid w:val="007E2765"/>
    <w:rsid w:val="007E2DE8"/>
    <w:rsid w:val="007E3F54"/>
    <w:rsid w:val="007E61FA"/>
    <w:rsid w:val="007F0BC4"/>
    <w:rsid w:val="007F18EF"/>
    <w:rsid w:val="007F42BC"/>
    <w:rsid w:val="007F675B"/>
    <w:rsid w:val="00801EBA"/>
    <w:rsid w:val="00802413"/>
    <w:rsid w:val="00802618"/>
    <w:rsid w:val="0080357F"/>
    <w:rsid w:val="00803580"/>
    <w:rsid w:val="00804778"/>
    <w:rsid w:val="00804AB3"/>
    <w:rsid w:val="00804FEB"/>
    <w:rsid w:val="008065C3"/>
    <w:rsid w:val="00806994"/>
    <w:rsid w:val="00806AA6"/>
    <w:rsid w:val="008120AF"/>
    <w:rsid w:val="00812B51"/>
    <w:rsid w:val="008152AD"/>
    <w:rsid w:val="00826472"/>
    <w:rsid w:val="00830EE3"/>
    <w:rsid w:val="00831E3E"/>
    <w:rsid w:val="008360E5"/>
    <w:rsid w:val="00842CDF"/>
    <w:rsid w:val="008430B9"/>
    <w:rsid w:val="008446F7"/>
    <w:rsid w:val="00844A9E"/>
    <w:rsid w:val="00845FF1"/>
    <w:rsid w:val="00846205"/>
    <w:rsid w:val="0084627B"/>
    <w:rsid w:val="008541AB"/>
    <w:rsid w:val="00854591"/>
    <w:rsid w:val="00865FC2"/>
    <w:rsid w:val="00867FBD"/>
    <w:rsid w:val="00870570"/>
    <w:rsid w:val="00872DAA"/>
    <w:rsid w:val="00873411"/>
    <w:rsid w:val="00873CD5"/>
    <w:rsid w:val="008741CB"/>
    <w:rsid w:val="00875E71"/>
    <w:rsid w:val="008812FE"/>
    <w:rsid w:val="008852D9"/>
    <w:rsid w:val="008852DE"/>
    <w:rsid w:val="008862D7"/>
    <w:rsid w:val="00890A0A"/>
    <w:rsid w:val="008930BC"/>
    <w:rsid w:val="008938FB"/>
    <w:rsid w:val="00893EF6"/>
    <w:rsid w:val="008944CE"/>
    <w:rsid w:val="0089605B"/>
    <w:rsid w:val="00896CB1"/>
    <w:rsid w:val="00896CCA"/>
    <w:rsid w:val="00897BB0"/>
    <w:rsid w:val="008A35C9"/>
    <w:rsid w:val="008A44C4"/>
    <w:rsid w:val="008B2230"/>
    <w:rsid w:val="008B58D4"/>
    <w:rsid w:val="008B64A4"/>
    <w:rsid w:val="008C189D"/>
    <w:rsid w:val="008C1D43"/>
    <w:rsid w:val="008C35BA"/>
    <w:rsid w:val="008C7CFB"/>
    <w:rsid w:val="008D1630"/>
    <w:rsid w:val="008D18BA"/>
    <w:rsid w:val="008D466F"/>
    <w:rsid w:val="008E0473"/>
    <w:rsid w:val="008E07E5"/>
    <w:rsid w:val="008E3CFD"/>
    <w:rsid w:val="008E4C52"/>
    <w:rsid w:val="008E6592"/>
    <w:rsid w:val="008E6EE8"/>
    <w:rsid w:val="008E79EC"/>
    <w:rsid w:val="008E7BE9"/>
    <w:rsid w:val="008F31B5"/>
    <w:rsid w:val="008F50B7"/>
    <w:rsid w:val="008F5A98"/>
    <w:rsid w:val="008F7FB0"/>
    <w:rsid w:val="0090712F"/>
    <w:rsid w:val="00907172"/>
    <w:rsid w:val="00907E59"/>
    <w:rsid w:val="009110CA"/>
    <w:rsid w:val="00911AF3"/>
    <w:rsid w:val="00911D4F"/>
    <w:rsid w:val="009121BB"/>
    <w:rsid w:val="009137A4"/>
    <w:rsid w:val="00913923"/>
    <w:rsid w:val="0091619F"/>
    <w:rsid w:val="00916C1A"/>
    <w:rsid w:val="00917790"/>
    <w:rsid w:val="00921353"/>
    <w:rsid w:val="00922BF9"/>
    <w:rsid w:val="00923F75"/>
    <w:rsid w:val="009245AC"/>
    <w:rsid w:val="00927EBE"/>
    <w:rsid w:val="00930595"/>
    <w:rsid w:val="009315D3"/>
    <w:rsid w:val="00931930"/>
    <w:rsid w:val="00934567"/>
    <w:rsid w:val="009363BE"/>
    <w:rsid w:val="009371E2"/>
    <w:rsid w:val="0093794B"/>
    <w:rsid w:val="009422AA"/>
    <w:rsid w:val="00942323"/>
    <w:rsid w:val="009435B4"/>
    <w:rsid w:val="0094429F"/>
    <w:rsid w:val="00945441"/>
    <w:rsid w:val="009463E4"/>
    <w:rsid w:val="00950DB3"/>
    <w:rsid w:val="00951A26"/>
    <w:rsid w:val="00953863"/>
    <w:rsid w:val="00953A5C"/>
    <w:rsid w:val="009544AE"/>
    <w:rsid w:val="00954C59"/>
    <w:rsid w:val="00955131"/>
    <w:rsid w:val="009571E4"/>
    <w:rsid w:val="009607CA"/>
    <w:rsid w:val="00960F1F"/>
    <w:rsid w:val="009612B4"/>
    <w:rsid w:val="00961B7E"/>
    <w:rsid w:val="0096357C"/>
    <w:rsid w:val="00967925"/>
    <w:rsid w:val="00973127"/>
    <w:rsid w:val="00974871"/>
    <w:rsid w:val="0097607C"/>
    <w:rsid w:val="009763AD"/>
    <w:rsid w:val="009772DB"/>
    <w:rsid w:val="0098059A"/>
    <w:rsid w:val="0098120C"/>
    <w:rsid w:val="00982855"/>
    <w:rsid w:val="00983505"/>
    <w:rsid w:val="00984436"/>
    <w:rsid w:val="00985CD4"/>
    <w:rsid w:val="00986ADC"/>
    <w:rsid w:val="00986B64"/>
    <w:rsid w:val="009873F1"/>
    <w:rsid w:val="009876D9"/>
    <w:rsid w:val="0099451F"/>
    <w:rsid w:val="00996BC1"/>
    <w:rsid w:val="009A478F"/>
    <w:rsid w:val="009A4BA6"/>
    <w:rsid w:val="009A657F"/>
    <w:rsid w:val="009B0291"/>
    <w:rsid w:val="009B03C8"/>
    <w:rsid w:val="009B0B4B"/>
    <w:rsid w:val="009B4AB5"/>
    <w:rsid w:val="009B7243"/>
    <w:rsid w:val="009B7688"/>
    <w:rsid w:val="009C1DE2"/>
    <w:rsid w:val="009C3FED"/>
    <w:rsid w:val="009C4925"/>
    <w:rsid w:val="009C4C89"/>
    <w:rsid w:val="009C6489"/>
    <w:rsid w:val="009C783E"/>
    <w:rsid w:val="009C7AEC"/>
    <w:rsid w:val="009D15C0"/>
    <w:rsid w:val="009D24C1"/>
    <w:rsid w:val="009D2D04"/>
    <w:rsid w:val="009D3A14"/>
    <w:rsid w:val="009D4F7B"/>
    <w:rsid w:val="009D788D"/>
    <w:rsid w:val="009E1510"/>
    <w:rsid w:val="009E26F8"/>
    <w:rsid w:val="009E3021"/>
    <w:rsid w:val="009E772E"/>
    <w:rsid w:val="009E7E59"/>
    <w:rsid w:val="009F07DD"/>
    <w:rsid w:val="009F0D5D"/>
    <w:rsid w:val="009F1110"/>
    <w:rsid w:val="009F1DE1"/>
    <w:rsid w:val="009F43F5"/>
    <w:rsid w:val="00A01B3D"/>
    <w:rsid w:val="00A020C3"/>
    <w:rsid w:val="00A035C0"/>
    <w:rsid w:val="00A10BF8"/>
    <w:rsid w:val="00A14821"/>
    <w:rsid w:val="00A16942"/>
    <w:rsid w:val="00A17570"/>
    <w:rsid w:val="00A202A1"/>
    <w:rsid w:val="00A202C4"/>
    <w:rsid w:val="00A20F13"/>
    <w:rsid w:val="00A221F8"/>
    <w:rsid w:val="00A22E8E"/>
    <w:rsid w:val="00A2577B"/>
    <w:rsid w:val="00A25A23"/>
    <w:rsid w:val="00A307DC"/>
    <w:rsid w:val="00A318CC"/>
    <w:rsid w:val="00A34966"/>
    <w:rsid w:val="00A34E0B"/>
    <w:rsid w:val="00A34FC1"/>
    <w:rsid w:val="00A35181"/>
    <w:rsid w:val="00A42568"/>
    <w:rsid w:val="00A426BE"/>
    <w:rsid w:val="00A43B05"/>
    <w:rsid w:val="00A4451B"/>
    <w:rsid w:val="00A45AD2"/>
    <w:rsid w:val="00A47537"/>
    <w:rsid w:val="00A5086C"/>
    <w:rsid w:val="00A52221"/>
    <w:rsid w:val="00A52825"/>
    <w:rsid w:val="00A551B0"/>
    <w:rsid w:val="00A5751A"/>
    <w:rsid w:val="00A61CA7"/>
    <w:rsid w:val="00A61FA6"/>
    <w:rsid w:val="00A62626"/>
    <w:rsid w:val="00A632CA"/>
    <w:rsid w:val="00A64075"/>
    <w:rsid w:val="00A648DB"/>
    <w:rsid w:val="00A663D1"/>
    <w:rsid w:val="00A66CDE"/>
    <w:rsid w:val="00A6741A"/>
    <w:rsid w:val="00A72532"/>
    <w:rsid w:val="00A74035"/>
    <w:rsid w:val="00A751BF"/>
    <w:rsid w:val="00A76808"/>
    <w:rsid w:val="00A814DD"/>
    <w:rsid w:val="00A8352F"/>
    <w:rsid w:val="00A83AF6"/>
    <w:rsid w:val="00A84946"/>
    <w:rsid w:val="00A860BF"/>
    <w:rsid w:val="00A90669"/>
    <w:rsid w:val="00A931E9"/>
    <w:rsid w:val="00A947DB"/>
    <w:rsid w:val="00A955ED"/>
    <w:rsid w:val="00A95918"/>
    <w:rsid w:val="00A95C5D"/>
    <w:rsid w:val="00AA03B7"/>
    <w:rsid w:val="00AA0B4C"/>
    <w:rsid w:val="00AA64E2"/>
    <w:rsid w:val="00AA776B"/>
    <w:rsid w:val="00AB07ED"/>
    <w:rsid w:val="00AB17FF"/>
    <w:rsid w:val="00AB1EFC"/>
    <w:rsid w:val="00AB1F9C"/>
    <w:rsid w:val="00AB391A"/>
    <w:rsid w:val="00AB4C49"/>
    <w:rsid w:val="00AB5271"/>
    <w:rsid w:val="00AB5F16"/>
    <w:rsid w:val="00AB6DEA"/>
    <w:rsid w:val="00AC03A3"/>
    <w:rsid w:val="00AC05A1"/>
    <w:rsid w:val="00AC2B09"/>
    <w:rsid w:val="00AC2BAC"/>
    <w:rsid w:val="00AC499E"/>
    <w:rsid w:val="00AC594B"/>
    <w:rsid w:val="00AC68B9"/>
    <w:rsid w:val="00AD09B9"/>
    <w:rsid w:val="00AD09C0"/>
    <w:rsid w:val="00AD1A6C"/>
    <w:rsid w:val="00AD29E0"/>
    <w:rsid w:val="00AD5C15"/>
    <w:rsid w:val="00AD6172"/>
    <w:rsid w:val="00AE4CA7"/>
    <w:rsid w:val="00AE66C0"/>
    <w:rsid w:val="00AE699D"/>
    <w:rsid w:val="00AE7F48"/>
    <w:rsid w:val="00AF017D"/>
    <w:rsid w:val="00AF1B3B"/>
    <w:rsid w:val="00AF1C39"/>
    <w:rsid w:val="00AF35B2"/>
    <w:rsid w:val="00B043AE"/>
    <w:rsid w:val="00B047EF"/>
    <w:rsid w:val="00B05532"/>
    <w:rsid w:val="00B06440"/>
    <w:rsid w:val="00B06BB4"/>
    <w:rsid w:val="00B06DFF"/>
    <w:rsid w:val="00B12B68"/>
    <w:rsid w:val="00B130E5"/>
    <w:rsid w:val="00B16E72"/>
    <w:rsid w:val="00B17C68"/>
    <w:rsid w:val="00B2197F"/>
    <w:rsid w:val="00B235AA"/>
    <w:rsid w:val="00B2583E"/>
    <w:rsid w:val="00B25BEF"/>
    <w:rsid w:val="00B25DC7"/>
    <w:rsid w:val="00B26849"/>
    <w:rsid w:val="00B27827"/>
    <w:rsid w:val="00B2795C"/>
    <w:rsid w:val="00B303BC"/>
    <w:rsid w:val="00B31555"/>
    <w:rsid w:val="00B331FE"/>
    <w:rsid w:val="00B33238"/>
    <w:rsid w:val="00B3443F"/>
    <w:rsid w:val="00B35EE7"/>
    <w:rsid w:val="00B3650C"/>
    <w:rsid w:val="00B36D69"/>
    <w:rsid w:val="00B37FFB"/>
    <w:rsid w:val="00B40718"/>
    <w:rsid w:val="00B40790"/>
    <w:rsid w:val="00B41408"/>
    <w:rsid w:val="00B429A8"/>
    <w:rsid w:val="00B45899"/>
    <w:rsid w:val="00B464D3"/>
    <w:rsid w:val="00B476BF"/>
    <w:rsid w:val="00B5217B"/>
    <w:rsid w:val="00B52D7B"/>
    <w:rsid w:val="00B53CFF"/>
    <w:rsid w:val="00B540DD"/>
    <w:rsid w:val="00B56D09"/>
    <w:rsid w:val="00B603DB"/>
    <w:rsid w:val="00B611DC"/>
    <w:rsid w:val="00B61840"/>
    <w:rsid w:val="00B62348"/>
    <w:rsid w:val="00B6271F"/>
    <w:rsid w:val="00B6312C"/>
    <w:rsid w:val="00B63A69"/>
    <w:rsid w:val="00B70DC6"/>
    <w:rsid w:val="00B717DC"/>
    <w:rsid w:val="00B74047"/>
    <w:rsid w:val="00B741B6"/>
    <w:rsid w:val="00B74293"/>
    <w:rsid w:val="00B74A95"/>
    <w:rsid w:val="00B74DFE"/>
    <w:rsid w:val="00B7734A"/>
    <w:rsid w:val="00B80E9A"/>
    <w:rsid w:val="00B81D1C"/>
    <w:rsid w:val="00B8294F"/>
    <w:rsid w:val="00B83A55"/>
    <w:rsid w:val="00B850B2"/>
    <w:rsid w:val="00B86965"/>
    <w:rsid w:val="00B9009D"/>
    <w:rsid w:val="00B91D46"/>
    <w:rsid w:val="00B95D85"/>
    <w:rsid w:val="00B979C6"/>
    <w:rsid w:val="00BA10B9"/>
    <w:rsid w:val="00BA17C3"/>
    <w:rsid w:val="00BA21B6"/>
    <w:rsid w:val="00BA22D5"/>
    <w:rsid w:val="00BA3206"/>
    <w:rsid w:val="00BA358F"/>
    <w:rsid w:val="00BA3643"/>
    <w:rsid w:val="00BA3B8A"/>
    <w:rsid w:val="00BA45F3"/>
    <w:rsid w:val="00BB0919"/>
    <w:rsid w:val="00BB0AC3"/>
    <w:rsid w:val="00BB0F4D"/>
    <w:rsid w:val="00BB25B1"/>
    <w:rsid w:val="00BB364C"/>
    <w:rsid w:val="00BB5EE0"/>
    <w:rsid w:val="00BB6714"/>
    <w:rsid w:val="00BB7BE9"/>
    <w:rsid w:val="00BB7EE6"/>
    <w:rsid w:val="00BC1AC0"/>
    <w:rsid w:val="00BC1B2D"/>
    <w:rsid w:val="00BC3450"/>
    <w:rsid w:val="00BC49CC"/>
    <w:rsid w:val="00BC4E82"/>
    <w:rsid w:val="00BC679E"/>
    <w:rsid w:val="00BD1C6C"/>
    <w:rsid w:val="00BD30EB"/>
    <w:rsid w:val="00BD3CC5"/>
    <w:rsid w:val="00BD48F1"/>
    <w:rsid w:val="00BD6AB2"/>
    <w:rsid w:val="00BE70E3"/>
    <w:rsid w:val="00BE749F"/>
    <w:rsid w:val="00BF0F08"/>
    <w:rsid w:val="00BF4293"/>
    <w:rsid w:val="00BF49D1"/>
    <w:rsid w:val="00BF5085"/>
    <w:rsid w:val="00C0350C"/>
    <w:rsid w:val="00C064FD"/>
    <w:rsid w:val="00C072CF"/>
    <w:rsid w:val="00C10B16"/>
    <w:rsid w:val="00C11E7C"/>
    <w:rsid w:val="00C134FE"/>
    <w:rsid w:val="00C1379F"/>
    <w:rsid w:val="00C167DE"/>
    <w:rsid w:val="00C17197"/>
    <w:rsid w:val="00C20452"/>
    <w:rsid w:val="00C215E7"/>
    <w:rsid w:val="00C21BA0"/>
    <w:rsid w:val="00C2398C"/>
    <w:rsid w:val="00C239FD"/>
    <w:rsid w:val="00C23FCE"/>
    <w:rsid w:val="00C242EA"/>
    <w:rsid w:val="00C24CBB"/>
    <w:rsid w:val="00C26E73"/>
    <w:rsid w:val="00C2716F"/>
    <w:rsid w:val="00C35347"/>
    <w:rsid w:val="00C37FF7"/>
    <w:rsid w:val="00C406B7"/>
    <w:rsid w:val="00C415A9"/>
    <w:rsid w:val="00C42E92"/>
    <w:rsid w:val="00C4381C"/>
    <w:rsid w:val="00C44FE2"/>
    <w:rsid w:val="00C45D29"/>
    <w:rsid w:val="00C46AB2"/>
    <w:rsid w:val="00C50040"/>
    <w:rsid w:val="00C5007B"/>
    <w:rsid w:val="00C50654"/>
    <w:rsid w:val="00C51042"/>
    <w:rsid w:val="00C57764"/>
    <w:rsid w:val="00C677E1"/>
    <w:rsid w:val="00C67A1A"/>
    <w:rsid w:val="00C70D42"/>
    <w:rsid w:val="00C77AE3"/>
    <w:rsid w:val="00C80704"/>
    <w:rsid w:val="00C81C99"/>
    <w:rsid w:val="00C83E1B"/>
    <w:rsid w:val="00C852E2"/>
    <w:rsid w:val="00C8730B"/>
    <w:rsid w:val="00C87328"/>
    <w:rsid w:val="00C87510"/>
    <w:rsid w:val="00C91741"/>
    <w:rsid w:val="00C92509"/>
    <w:rsid w:val="00C92F18"/>
    <w:rsid w:val="00CA0008"/>
    <w:rsid w:val="00CA0E92"/>
    <w:rsid w:val="00CA0ED8"/>
    <w:rsid w:val="00CA1F1D"/>
    <w:rsid w:val="00CA3878"/>
    <w:rsid w:val="00CA7F6D"/>
    <w:rsid w:val="00CB01FB"/>
    <w:rsid w:val="00CB07B9"/>
    <w:rsid w:val="00CB12E9"/>
    <w:rsid w:val="00CB1476"/>
    <w:rsid w:val="00CC70CB"/>
    <w:rsid w:val="00CD1928"/>
    <w:rsid w:val="00CD1F72"/>
    <w:rsid w:val="00CD2534"/>
    <w:rsid w:val="00CD3252"/>
    <w:rsid w:val="00CD460F"/>
    <w:rsid w:val="00CD4682"/>
    <w:rsid w:val="00CD50EA"/>
    <w:rsid w:val="00CD5B77"/>
    <w:rsid w:val="00CD73FA"/>
    <w:rsid w:val="00CD79E3"/>
    <w:rsid w:val="00CE3B8F"/>
    <w:rsid w:val="00CE4B03"/>
    <w:rsid w:val="00CE71F0"/>
    <w:rsid w:val="00CE7FEE"/>
    <w:rsid w:val="00CF2C29"/>
    <w:rsid w:val="00CF3BBF"/>
    <w:rsid w:val="00CF3F18"/>
    <w:rsid w:val="00CF4D56"/>
    <w:rsid w:val="00CF4E70"/>
    <w:rsid w:val="00CF60DC"/>
    <w:rsid w:val="00CF667E"/>
    <w:rsid w:val="00D059BC"/>
    <w:rsid w:val="00D06F65"/>
    <w:rsid w:val="00D1222E"/>
    <w:rsid w:val="00D12427"/>
    <w:rsid w:val="00D1719F"/>
    <w:rsid w:val="00D219C6"/>
    <w:rsid w:val="00D22289"/>
    <w:rsid w:val="00D23171"/>
    <w:rsid w:val="00D25A73"/>
    <w:rsid w:val="00D27C54"/>
    <w:rsid w:val="00D27D6D"/>
    <w:rsid w:val="00D31B74"/>
    <w:rsid w:val="00D327A5"/>
    <w:rsid w:val="00D340DC"/>
    <w:rsid w:val="00D342C2"/>
    <w:rsid w:val="00D41F23"/>
    <w:rsid w:val="00D44C0E"/>
    <w:rsid w:val="00D46862"/>
    <w:rsid w:val="00D46F03"/>
    <w:rsid w:val="00D52FC5"/>
    <w:rsid w:val="00D53448"/>
    <w:rsid w:val="00D6285B"/>
    <w:rsid w:val="00D63419"/>
    <w:rsid w:val="00D66C81"/>
    <w:rsid w:val="00D71194"/>
    <w:rsid w:val="00D71CB3"/>
    <w:rsid w:val="00D731AD"/>
    <w:rsid w:val="00D732C6"/>
    <w:rsid w:val="00D75132"/>
    <w:rsid w:val="00D80FAA"/>
    <w:rsid w:val="00D814BC"/>
    <w:rsid w:val="00D82A1B"/>
    <w:rsid w:val="00D82F00"/>
    <w:rsid w:val="00D83D06"/>
    <w:rsid w:val="00D84473"/>
    <w:rsid w:val="00D9045D"/>
    <w:rsid w:val="00D91027"/>
    <w:rsid w:val="00D922F4"/>
    <w:rsid w:val="00D92350"/>
    <w:rsid w:val="00D9266C"/>
    <w:rsid w:val="00D92BCF"/>
    <w:rsid w:val="00D93B2F"/>
    <w:rsid w:val="00D95E56"/>
    <w:rsid w:val="00D96AFE"/>
    <w:rsid w:val="00D97C75"/>
    <w:rsid w:val="00DA0B52"/>
    <w:rsid w:val="00DA380C"/>
    <w:rsid w:val="00DA3C10"/>
    <w:rsid w:val="00DA7D2F"/>
    <w:rsid w:val="00DB21B4"/>
    <w:rsid w:val="00DB2416"/>
    <w:rsid w:val="00DB61CA"/>
    <w:rsid w:val="00DB798B"/>
    <w:rsid w:val="00DC35F1"/>
    <w:rsid w:val="00DC69CF"/>
    <w:rsid w:val="00DD0170"/>
    <w:rsid w:val="00DD209C"/>
    <w:rsid w:val="00DD2459"/>
    <w:rsid w:val="00DD30FD"/>
    <w:rsid w:val="00DD3491"/>
    <w:rsid w:val="00DD768F"/>
    <w:rsid w:val="00DE3519"/>
    <w:rsid w:val="00DE4A71"/>
    <w:rsid w:val="00DF06F0"/>
    <w:rsid w:val="00DF164F"/>
    <w:rsid w:val="00DF4722"/>
    <w:rsid w:val="00DF5393"/>
    <w:rsid w:val="00DF69F4"/>
    <w:rsid w:val="00DF7B64"/>
    <w:rsid w:val="00E00B2B"/>
    <w:rsid w:val="00E01213"/>
    <w:rsid w:val="00E01825"/>
    <w:rsid w:val="00E0185D"/>
    <w:rsid w:val="00E01867"/>
    <w:rsid w:val="00E0567A"/>
    <w:rsid w:val="00E10717"/>
    <w:rsid w:val="00E10C21"/>
    <w:rsid w:val="00E10D2B"/>
    <w:rsid w:val="00E112F4"/>
    <w:rsid w:val="00E12A12"/>
    <w:rsid w:val="00E1314D"/>
    <w:rsid w:val="00E15576"/>
    <w:rsid w:val="00E16929"/>
    <w:rsid w:val="00E16CC3"/>
    <w:rsid w:val="00E17468"/>
    <w:rsid w:val="00E2021B"/>
    <w:rsid w:val="00E214FC"/>
    <w:rsid w:val="00E24618"/>
    <w:rsid w:val="00E2758B"/>
    <w:rsid w:val="00E320C1"/>
    <w:rsid w:val="00E37456"/>
    <w:rsid w:val="00E41E79"/>
    <w:rsid w:val="00E44D38"/>
    <w:rsid w:val="00E46087"/>
    <w:rsid w:val="00E51420"/>
    <w:rsid w:val="00E5195A"/>
    <w:rsid w:val="00E53676"/>
    <w:rsid w:val="00E5578E"/>
    <w:rsid w:val="00E55B25"/>
    <w:rsid w:val="00E55BB0"/>
    <w:rsid w:val="00E600CA"/>
    <w:rsid w:val="00E64520"/>
    <w:rsid w:val="00E67209"/>
    <w:rsid w:val="00E674DF"/>
    <w:rsid w:val="00E71E28"/>
    <w:rsid w:val="00E72BFE"/>
    <w:rsid w:val="00E744AC"/>
    <w:rsid w:val="00E767C1"/>
    <w:rsid w:val="00E76F59"/>
    <w:rsid w:val="00E77F01"/>
    <w:rsid w:val="00E801ED"/>
    <w:rsid w:val="00E813C8"/>
    <w:rsid w:val="00E838F2"/>
    <w:rsid w:val="00E85337"/>
    <w:rsid w:val="00E862FD"/>
    <w:rsid w:val="00E86C21"/>
    <w:rsid w:val="00E877BC"/>
    <w:rsid w:val="00E879A4"/>
    <w:rsid w:val="00E94BF5"/>
    <w:rsid w:val="00E95375"/>
    <w:rsid w:val="00E95429"/>
    <w:rsid w:val="00E973FE"/>
    <w:rsid w:val="00EA091B"/>
    <w:rsid w:val="00EA0D93"/>
    <w:rsid w:val="00EA43F7"/>
    <w:rsid w:val="00EA6643"/>
    <w:rsid w:val="00EB1469"/>
    <w:rsid w:val="00EB1C51"/>
    <w:rsid w:val="00EB2423"/>
    <w:rsid w:val="00EB3AD3"/>
    <w:rsid w:val="00EB40B2"/>
    <w:rsid w:val="00EB4255"/>
    <w:rsid w:val="00EB4575"/>
    <w:rsid w:val="00EB49EF"/>
    <w:rsid w:val="00EB5F6E"/>
    <w:rsid w:val="00EB670D"/>
    <w:rsid w:val="00EC23C6"/>
    <w:rsid w:val="00EC3323"/>
    <w:rsid w:val="00EC4282"/>
    <w:rsid w:val="00EC49AA"/>
    <w:rsid w:val="00EC5E84"/>
    <w:rsid w:val="00EC7C28"/>
    <w:rsid w:val="00ED2941"/>
    <w:rsid w:val="00ED4230"/>
    <w:rsid w:val="00ED68C9"/>
    <w:rsid w:val="00ED704F"/>
    <w:rsid w:val="00ED75D6"/>
    <w:rsid w:val="00EE257A"/>
    <w:rsid w:val="00EE2B4C"/>
    <w:rsid w:val="00EE4F78"/>
    <w:rsid w:val="00EE54A9"/>
    <w:rsid w:val="00EE5F1C"/>
    <w:rsid w:val="00EE5F53"/>
    <w:rsid w:val="00EF0249"/>
    <w:rsid w:val="00EF194D"/>
    <w:rsid w:val="00EF1EB0"/>
    <w:rsid w:val="00EF4B80"/>
    <w:rsid w:val="00EF7869"/>
    <w:rsid w:val="00F00483"/>
    <w:rsid w:val="00F00BA5"/>
    <w:rsid w:val="00F00E88"/>
    <w:rsid w:val="00F01BD0"/>
    <w:rsid w:val="00F021BF"/>
    <w:rsid w:val="00F02C2F"/>
    <w:rsid w:val="00F03690"/>
    <w:rsid w:val="00F0394A"/>
    <w:rsid w:val="00F03A08"/>
    <w:rsid w:val="00F05E25"/>
    <w:rsid w:val="00F0739D"/>
    <w:rsid w:val="00F10B27"/>
    <w:rsid w:val="00F13338"/>
    <w:rsid w:val="00F13AB1"/>
    <w:rsid w:val="00F15E6E"/>
    <w:rsid w:val="00F22461"/>
    <w:rsid w:val="00F22A91"/>
    <w:rsid w:val="00F22CFD"/>
    <w:rsid w:val="00F26263"/>
    <w:rsid w:val="00F27C81"/>
    <w:rsid w:val="00F3015F"/>
    <w:rsid w:val="00F31386"/>
    <w:rsid w:val="00F318BE"/>
    <w:rsid w:val="00F3278B"/>
    <w:rsid w:val="00F33745"/>
    <w:rsid w:val="00F341DD"/>
    <w:rsid w:val="00F342D9"/>
    <w:rsid w:val="00F34C08"/>
    <w:rsid w:val="00F352D9"/>
    <w:rsid w:val="00F35D76"/>
    <w:rsid w:val="00F36A51"/>
    <w:rsid w:val="00F36EF0"/>
    <w:rsid w:val="00F4099E"/>
    <w:rsid w:val="00F4158F"/>
    <w:rsid w:val="00F41AD3"/>
    <w:rsid w:val="00F424D1"/>
    <w:rsid w:val="00F44711"/>
    <w:rsid w:val="00F453FC"/>
    <w:rsid w:val="00F502E8"/>
    <w:rsid w:val="00F504B5"/>
    <w:rsid w:val="00F50997"/>
    <w:rsid w:val="00F512FC"/>
    <w:rsid w:val="00F51EF0"/>
    <w:rsid w:val="00F53D6F"/>
    <w:rsid w:val="00F573DD"/>
    <w:rsid w:val="00F60994"/>
    <w:rsid w:val="00F60BDF"/>
    <w:rsid w:val="00F618F7"/>
    <w:rsid w:val="00F6397F"/>
    <w:rsid w:val="00F665E3"/>
    <w:rsid w:val="00F70945"/>
    <w:rsid w:val="00F72747"/>
    <w:rsid w:val="00F73613"/>
    <w:rsid w:val="00F75180"/>
    <w:rsid w:val="00F752D8"/>
    <w:rsid w:val="00F76E6D"/>
    <w:rsid w:val="00F76FA9"/>
    <w:rsid w:val="00F81681"/>
    <w:rsid w:val="00F81E49"/>
    <w:rsid w:val="00F84421"/>
    <w:rsid w:val="00F846BA"/>
    <w:rsid w:val="00F853C6"/>
    <w:rsid w:val="00F90E4F"/>
    <w:rsid w:val="00F93F68"/>
    <w:rsid w:val="00F95F42"/>
    <w:rsid w:val="00F96150"/>
    <w:rsid w:val="00F97200"/>
    <w:rsid w:val="00F97589"/>
    <w:rsid w:val="00FA155C"/>
    <w:rsid w:val="00FA36BA"/>
    <w:rsid w:val="00FA44A8"/>
    <w:rsid w:val="00FA6AA7"/>
    <w:rsid w:val="00FA6B96"/>
    <w:rsid w:val="00FA7F64"/>
    <w:rsid w:val="00FB2CE6"/>
    <w:rsid w:val="00FB3B9A"/>
    <w:rsid w:val="00FB403D"/>
    <w:rsid w:val="00FB552E"/>
    <w:rsid w:val="00FB6177"/>
    <w:rsid w:val="00FB793C"/>
    <w:rsid w:val="00FB7D20"/>
    <w:rsid w:val="00FC023F"/>
    <w:rsid w:val="00FC10BA"/>
    <w:rsid w:val="00FC1EF3"/>
    <w:rsid w:val="00FC2884"/>
    <w:rsid w:val="00FC45D9"/>
    <w:rsid w:val="00FC5067"/>
    <w:rsid w:val="00FC79FD"/>
    <w:rsid w:val="00FD21E4"/>
    <w:rsid w:val="00FD264B"/>
    <w:rsid w:val="00FD2C6C"/>
    <w:rsid w:val="00FD368E"/>
    <w:rsid w:val="00FD4EA2"/>
    <w:rsid w:val="00FE18EC"/>
    <w:rsid w:val="00FE2018"/>
    <w:rsid w:val="00FE599D"/>
    <w:rsid w:val="00FE5A08"/>
    <w:rsid w:val="00FE6B91"/>
    <w:rsid w:val="00FF0F9D"/>
    <w:rsid w:val="00FF188C"/>
    <w:rsid w:val="00FF1C1E"/>
    <w:rsid w:val="00FF1D59"/>
    <w:rsid w:val="00FF2F7B"/>
    <w:rsid w:val="00FF4D24"/>
    <w:rsid w:val="01282D43"/>
    <w:rsid w:val="01A4C2D9"/>
    <w:rsid w:val="0227BA77"/>
    <w:rsid w:val="02858A41"/>
    <w:rsid w:val="03B44ACB"/>
    <w:rsid w:val="03CE0719"/>
    <w:rsid w:val="055C8525"/>
    <w:rsid w:val="065B3AA8"/>
    <w:rsid w:val="080E4311"/>
    <w:rsid w:val="08A8FDCE"/>
    <w:rsid w:val="08F9970D"/>
    <w:rsid w:val="0B311685"/>
    <w:rsid w:val="0C8BCCE8"/>
    <w:rsid w:val="0CCD1092"/>
    <w:rsid w:val="0D26AE3D"/>
    <w:rsid w:val="0D9DD438"/>
    <w:rsid w:val="0E40FFF1"/>
    <w:rsid w:val="0FC855C8"/>
    <w:rsid w:val="15289C45"/>
    <w:rsid w:val="16CD2815"/>
    <w:rsid w:val="16D80B25"/>
    <w:rsid w:val="171937CB"/>
    <w:rsid w:val="176956CA"/>
    <w:rsid w:val="17FCA859"/>
    <w:rsid w:val="1EC7CA67"/>
    <w:rsid w:val="2031686D"/>
    <w:rsid w:val="2188D907"/>
    <w:rsid w:val="21D2AF76"/>
    <w:rsid w:val="21D42C7B"/>
    <w:rsid w:val="248C111F"/>
    <w:rsid w:val="24C130EC"/>
    <w:rsid w:val="25834E66"/>
    <w:rsid w:val="2626CF6F"/>
    <w:rsid w:val="2700556C"/>
    <w:rsid w:val="2B9351D2"/>
    <w:rsid w:val="2C05E923"/>
    <w:rsid w:val="2C75EE1E"/>
    <w:rsid w:val="2D36F38E"/>
    <w:rsid w:val="2D5FC9F7"/>
    <w:rsid w:val="2E6D5C4B"/>
    <w:rsid w:val="304CD85B"/>
    <w:rsid w:val="3066AD81"/>
    <w:rsid w:val="30746AE7"/>
    <w:rsid w:val="31341C2C"/>
    <w:rsid w:val="3140F72F"/>
    <w:rsid w:val="3194D04D"/>
    <w:rsid w:val="3294294A"/>
    <w:rsid w:val="33A782E5"/>
    <w:rsid w:val="34381777"/>
    <w:rsid w:val="357569D4"/>
    <w:rsid w:val="367D9044"/>
    <w:rsid w:val="37FA6C37"/>
    <w:rsid w:val="384CBE24"/>
    <w:rsid w:val="386B6927"/>
    <w:rsid w:val="38FB4D57"/>
    <w:rsid w:val="390CDA7A"/>
    <w:rsid w:val="3A5859D9"/>
    <w:rsid w:val="3AAB4AF0"/>
    <w:rsid w:val="3AEA4C45"/>
    <w:rsid w:val="3C9A968D"/>
    <w:rsid w:val="41169733"/>
    <w:rsid w:val="41B732D9"/>
    <w:rsid w:val="423140D9"/>
    <w:rsid w:val="4354BF70"/>
    <w:rsid w:val="4371E0EE"/>
    <w:rsid w:val="4386A0AD"/>
    <w:rsid w:val="47872FA0"/>
    <w:rsid w:val="47AED223"/>
    <w:rsid w:val="4893AB3D"/>
    <w:rsid w:val="4A106439"/>
    <w:rsid w:val="4B2EB814"/>
    <w:rsid w:val="4B690311"/>
    <w:rsid w:val="508097B8"/>
    <w:rsid w:val="51B7049B"/>
    <w:rsid w:val="52595D06"/>
    <w:rsid w:val="5478DE85"/>
    <w:rsid w:val="5572BE3D"/>
    <w:rsid w:val="55B47ED9"/>
    <w:rsid w:val="55CA766B"/>
    <w:rsid w:val="5657199C"/>
    <w:rsid w:val="58226CE8"/>
    <w:rsid w:val="59525B4F"/>
    <w:rsid w:val="59A99513"/>
    <w:rsid w:val="5ABBD7C5"/>
    <w:rsid w:val="5DCDCEBA"/>
    <w:rsid w:val="5ED1D18E"/>
    <w:rsid w:val="5F63ECB2"/>
    <w:rsid w:val="600FA03F"/>
    <w:rsid w:val="6161A682"/>
    <w:rsid w:val="62F8B8BF"/>
    <w:rsid w:val="635592C3"/>
    <w:rsid w:val="63E9CC0B"/>
    <w:rsid w:val="642F1CA9"/>
    <w:rsid w:val="6554D93C"/>
    <w:rsid w:val="6560D9D4"/>
    <w:rsid w:val="662573DE"/>
    <w:rsid w:val="663439B2"/>
    <w:rsid w:val="67DA647D"/>
    <w:rsid w:val="68CC13BA"/>
    <w:rsid w:val="69EB61FB"/>
    <w:rsid w:val="6AE0F899"/>
    <w:rsid w:val="6B2E97C8"/>
    <w:rsid w:val="6D25C939"/>
    <w:rsid w:val="6E0E3331"/>
    <w:rsid w:val="6EF20881"/>
    <w:rsid w:val="6F633D45"/>
    <w:rsid w:val="7027432A"/>
    <w:rsid w:val="70FA4938"/>
    <w:rsid w:val="72882CB3"/>
    <w:rsid w:val="7418DD0F"/>
    <w:rsid w:val="752AE333"/>
    <w:rsid w:val="755A0209"/>
    <w:rsid w:val="757ACDBF"/>
    <w:rsid w:val="77737533"/>
    <w:rsid w:val="7A611274"/>
    <w:rsid w:val="7AB9B054"/>
    <w:rsid w:val="7DB88AF8"/>
    <w:rsid w:val="7DD2AE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BC343"/>
  <w15:chartTrackingRefBased/>
  <w15:docId w15:val="{9ED96CD2-42A5-41D2-87FA-08149146F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E1B01"/>
    <w:pPr>
      <w:spacing w:after="0" w:line="240" w:lineRule="auto"/>
    </w:pPr>
    <w:rPr>
      <w:rFonts w:ascii="Times New Roman" w:eastAsia="Times New Roman" w:hAnsi="Times New Roman" w:cs="Times New Roman"/>
      <w:sz w:val="24"/>
      <w:szCs w:val="20"/>
    </w:rPr>
  </w:style>
  <w:style w:type="paragraph" w:styleId="Antrat1">
    <w:name w:val="heading 1"/>
    <w:aliases w:val="Appendix,HB1"/>
    <w:basedOn w:val="prastasis"/>
    <w:next w:val="prastasis"/>
    <w:link w:val="Antrat1Diagrama"/>
    <w:qFormat/>
    <w:rsid w:val="00A955ED"/>
    <w:pPr>
      <w:keepNext/>
      <w:numPr>
        <w:numId w:val="1"/>
      </w:numPr>
      <w:spacing w:before="360" w:after="360"/>
      <w:jc w:val="center"/>
      <w:outlineLvl w:val="0"/>
    </w:pPr>
    <w:rPr>
      <w:sz w:val="28"/>
      <w:lang w:eastAsia="lt-LT"/>
    </w:rPr>
  </w:style>
  <w:style w:type="paragraph" w:styleId="Antrat2">
    <w:name w:val="heading 2"/>
    <w:aliases w:val="Title Header2,HB2"/>
    <w:basedOn w:val="prastasis"/>
    <w:next w:val="prastasis"/>
    <w:link w:val="Antrat2Diagrama"/>
    <w:uiPriority w:val="9"/>
    <w:qFormat/>
    <w:rsid w:val="00A955ED"/>
    <w:pPr>
      <w:numPr>
        <w:ilvl w:val="1"/>
        <w:numId w:val="1"/>
      </w:numPr>
      <w:jc w:val="both"/>
      <w:outlineLvl w:val="1"/>
    </w:pPr>
    <w:rPr>
      <w:lang w:eastAsia="lt-LT"/>
    </w:rPr>
  </w:style>
  <w:style w:type="paragraph" w:styleId="Antrat3">
    <w:name w:val="heading 3"/>
    <w:aliases w:val="Section Header3,Sub-Clause Paragraph,HB3"/>
    <w:basedOn w:val="prastasis"/>
    <w:next w:val="prastasis"/>
    <w:link w:val="Antrat3Diagrama"/>
    <w:qFormat/>
    <w:rsid w:val="00A955ED"/>
    <w:pPr>
      <w:keepNext/>
      <w:numPr>
        <w:ilvl w:val="2"/>
        <w:numId w:val="1"/>
      </w:numPr>
      <w:jc w:val="both"/>
      <w:outlineLvl w:val="2"/>
    </w:pPr>
    <w:rPr>
      <w:lang w:eastAsia="lt-LT"/>
    </w:rPr>
  </w:style>
  <w:style w:type="paragraph" w:styleId="Antrat4">
    <w:name w:val="heading 4"/>
    <w:aliases w:val="Heading 4 Char Char Char Char,Sub-Clause Sub-paragraph, Sub-Clause Sub-paragraph,HB4"/>
    <w:basedOn w:val="prastasis"/>
    <w:next w:val="prastasis"/>
    <w:link w:val="Antrat4Diagrama"/>
    <w:qFormat/>
    <w:rsid w:val="00A955ED"/>
    <w:pPr>
      <w:keepNext/>
      <w:numPr>
        <w:ilvl w:val="3"/>
        <w:numId w:val="1"/>
      </w:numPr>
      <w:outlineLvl w:val="3"/>
    </w:pPr>
    <w:rPr>
      <w:b/>
      <w:sz w:val="44"/>
      <w:lang w:eastAsia="lt-LT"/>
    </w:rPr>
  </w:style>
  <w:style w:type="paragraph" w:styleId="Antrat5">
    <w:name w:val="heading 5"/>
    <w:aliases w:val=" Diagrama,Diagrama,HB5"/>
    <w:basedOn w:val="prastasis"/>
    <w:next w:val="prastasis"/>
    <w:link w:val="Antrat5Diagrama"/>
    <w:qFormat/>
    <w:rsid w:val="00A955ED"/>
    <w:pPr>
      <w:keepNext/>
      <w:numPr>
        <w:ilvl w:val="4"/>
        <w:numId w:val="1"/>
      </w:numPr>
      <w:outlineLvl w:val="4"/>
    </w:pPr>
    <w:rPr>
      <w:b/>
      <w:sz w:val="40"/>
      <w:lang w:eastAsia="lt-LT"/>
    </w:rPr>
  </w:style>
  <w:style w:type="paragraph" w:styleId="Antrat6">
    <w:name w:val="heading 6"/>
    <w:aliases w:val="HB6"/>
    <w:basedOn w:val="prastasis"/>
    <w:next w:val="prastasis"/>
    <w:link w:val="Antrat6Diagrama"/>
    <w:qFormat/>
    <w:rsid w:val="00A955ED"/>
    <w:pPr>
      <w:keepNext/>
      <w:numPr>
        <w:ilvl w:val="5"/>
        <w:numId w:val="1"/>
      </w:numPr>
      <w:outlineLvl w:val="5"/>
    </w:pPr>
    <w:rPr>
      <w:b/>
      <w:sz w:val="36"/>
      <w:lang w:eastAsia="lt-LT"/>
    </w:rPr>
  </w:style>
  <w:style w:type="paragraph" w:styleId="Antrat7">
    <w:name w:val="heading 7"/>
    <w:basedOn w:val="prastasis"/>
    <w:next w:val="prastasis"/>
    <w:link w:val="Antrat7Diagrama"/>
    <w:qFormat/>
    <w:rsid w:val="00A955ED"/>
    <w:pPr>
      <w:keepNext/>
      <w:numPr>
        <w:ilvl w:val="6"/>
        <w:numId w:val="1"/>
      </w:numPr>
      <w:outlineLvl w:val="6"/>
    </w:pPr>
    <w:rPr>
      <w:sz w:val="48"/>
      <w:lang w:eastAsia="lt-LT"/>
    </w:rPr>
  </w:style>
  <w:style w:type="paragraph" w:styleId="Antrat8">
    <w:name w:val="heading 8"/>
    <w:basedOn w:val="prastasis"/>
    <w:next w:val="prastasis"/>
    <w:link w:val="Antrat8Diagrama"/>
    <w:qFormat/>
    <w:rsid w:val="00A955ED"/>
    <w:pPr>
      <w:keepNext/>
      <w:numPr>
        <w:ilvl w:val="7"/>
        <w:numId w:val="1"/>
      </w:numPr>
      <w:outlineLvl w:val="7"/>
    </w:pPr>
    <w:rPr>
      <w:b/>
      <w:sz w:val="18"/>
      <w:lang w:eastAsia="lt-LT"/>
    </w:rPr>
  </w:style>
  <w:style w:type="paragraph" w:styleId="Antrat9">
    <w:name w:val="heading 9"/>
    <w:basedOn w:val="prastasis"/>
    <w:next w:val="prastasis"/>
    <w:link w:val="Antrat9Diagrama"/>
    <w:qFormat/>
    <w:rsid w:val="00A955ED"/>
    <w:pPr>
      <w:keepNext/>
      <w:numPr>
        <w:ilvl w:val="8"/>
        <w:numId w:val="1"/>
      </w:numPr>
      <w:outlineLvl w:val="8"/>
    </w:pPr>
    <w:rPr>
      <w:sz w:val="40"/>
      <w:lang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B1 Diagrama"/>
    <w:basedOn w:val="Numatytasispastraiposriftas"/>
    <w:link w:val="Antrat1"/>
    <w:rsid w:val="00A955ED"/>
    <w:rPr>
      <w:rFonts w:ascii="Times New Roman" w:eastAsia="Times New Roman" w:hAnsi="Times New Roman" w:cs="Times New Roman"/>
      <w:sz w:val="28"/>
      <w:szCs w:val="20"/>
      <w:lang w:eastAsia="lt-LT"/>
    </w:rPr>
  </w:style>
  <w:style w:type="character" w:customStyle="1" w:styleId="Antrat2Diagrama">
    <w:name w:val="Antraštė 2 Diagrama"/>
    <w:aliases w:val="Title Header2 Diagrama,HB2 Diagrama"/>
    <w:basedOn w:val="Numatytasispastraiposriftas"/>
    <w:link w:val="Antrat2"/>
    <w:uiPriority w:val="9"/>
    <w:rsid w:val="00A955ED"/>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HB3 Diagrama"/>
    <w:basedOn w:val="Numatytasispastraiposriftas"/>
    <w:link w:val="Antrat3"/>
    <w:rsid w:val="00A955ED"/>
    <w:rPr>
      <w:rFonts w:ascii="Times New Roman" w:eastAsia="Times New Roman" w:hAnsi="Times New Roman" w:cs="Times New Roman"/>
      <w:sz w:val="24"/>
      <w:szCs w:val="20"/>
      <w:lang w:eastAsia="lt-LT"/>
    </w:rPr>
  </w:style>
  <w:style w:type="character" w:customStyle="1" w:styleId="Antrat4Diagrama">
    <w:name w:val="Antraštė 4 Diagrama"/>
    <w:aliases w:val="Heading 4 Char Char Char Char Diagrama,Sub-Clause Sub-paragraph Diagrama, Sub-Clause Sub-paragraph Diagrama,HB4 Diagrama"/>
    <w:basedOn w:val="Numatytasispastraiposriftas"/>
    <w:link w:val="Antrat4"/>
    <w:rsid w:val="00A955ED"/>
    <w:rPr>
      <w:rFonts w:ascii="Times New Roman" w:eastAsia="Times New Roman" w:hAnsi="Times New Roman" w:cs="Times New Roman"/>
      <w:b/>
      <w:sz w:val="44"/>
      <w:szCs w:val="20"/>
      <w:lang w:eastAsia="lt-LT"/>
    </w:rPr>
  </w:style>
  <w:style w:type="character" w:customStyle="1" w:styleId="Antrat5Diagrama">
    <w:name w:val="Antraštė 5 Diagrama"/>
    <w:aliases w:val=" Diagrama Diagrama1,Diagrama Diagrama1,HB5 Diagrama"/>
    <w:basedOn w:val="Numatytasispastraiposriftas"/>
    <w:link w:val="Antrat5"/>
    <w:rsid w:val="00A955ED"/>
    <w:rPr>
      <w:rFonts w:ascii="Times New Roman" w:eastAsia="Times New Roman" w:hAnsi="Times New Roman" w:cs="Times New Roman"/>
      <w:b/>
      <w:sz w:val="40"/>
      <w:szCs w:val="20"/>
      <w:lang w:eastAsia="lt-LT"/>
    </w:rPr>
  </w:style>
  <w:style w:type="character" w:customStyle="1" w:styleId="Antrat6Diagrama">
    <w:name w:val="Antraštė 6 Diagrama"/>
    <w:aliases w:val="HB6 Diagrama"/>
    <w:basedOn w:val="Numatytasispastraiposriftas"/>
    <w:link w:val="Antrat6"/>
    <w:rsid w:val="00A955ED"/>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A955ED"/>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A955ED"/>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A955ED"/>
    <w:rPr>
      <w:rFonts w:ascii="Times New Roman" w:eastAsia="Times New Roman" w:hAnsi="Times New Roman" w:cs="Times New Roman"/>
      <w:sz w:val="40"/>
      <w:szCs w:val="20"/>
      <w:lang w:eastAsia="lt-LT"/>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List Paragraph1,Bullet,lp1,l"/>
    <w:basedOn w:val="prastasis"/>
    <w:link w:val="SraopastraipaDiagrama"/>
    <w:uiPriority w:val="99"/>
    <w:qFormat/>
    <w:rsid w:val="00A955ED"/>
    <w:pPr>
      <w:ind w:left="720"/>
      <w:contextualSpacing/>
    </w:pPr>
  </w:style>
  <w:style w:type="paragraph" w:styleId="Betarp">
    <w:name w:val="No Spacing"/>
    <w:link w:val="BetarpDiagrama"/>
    <w:uiPriority w:val="1"/>
    <w:qFormat/>
    <w:rsid w:val="00A955ED"/>
    <w:pPr>
      <w:spacing w:after="0" w:line="240" w:lineRule="auto"/>
    </w:pPr>
    <w:rPr>
      <w:rFonts w:ascii="Times New Roman" w:hAnsi="Times New Roman"/>
      <w:sz w:val="24"/>
      <w:lang w:val="en-US"/>
    </w:r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99"/>
    <w:qFormat/>
    <w:locked/>
    <w:rsid w:val="00A955ED"/>
    <w:rPr>
      <w:rFonts w:ascii="Times New Roman" w:eastAsia="Times New Roman" w:hAnsi="Times New Roman" w:cs="Times New Roman"/>
      <w:sz w:val="24"/>
      <w:szCs w:val="20"/>
    </w:rPr>
  </w:style>
  <w:style w:type="table" w:styleId="Lentelstinklelis">
    <w:name w:val="Table Grid"/>
    <w:basedOn w:val="prastojilentel"/>
    <w:uiPriority w:val="39"/>
    <w:rsid w:val="00A955E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unhideWhenUsed/>
    <w:rsid w:val="00A955ED"/>
    <w:pPr>
      <w:spacing w:after="160" w:line="276" w:lineRule="auto"/>
    </w:pPr>
    <w:rPr>
      <w:rFonts w:asciiTheme="minorHAnsi" w:eastAsiaTheme="minorEastAsia" w:hAnsiTheme="minorHAnsi" w:cstheme="minorBidi"/>
      <w:sz w:val="20"/>
      <w:lang w:eastAsia="lt-LT"/>
    </w:rPr>
  </w:style>
  <w:style w:type="character" w:customStyle="1" w:styleId="PuslapioinaostekstasDiagrama">
    <w:name w:val="Puslapio išnašos tekstas Diagrama"/>
    <w:basedOn w:val="Numatytasispastraiposriftas"/>
    <w:link w:val="Puslapioinaostekstas"/>
    <w:uiPriority w:val="99"/>
    <w:rsid w:val="00A955ED"/>
    <w:rPr>
      <w:rFonts w:eastAsiaTheme="minorEastAsia"/>
      <w:sz w:val="20"/>
      <w:szCs w:val="20"/>
      <w:lang w:eastAsia="lt-LT"/>
    </w:rPr>
  </w:style>
  <w:style w:type="paragraph" w:styleId="Paantrat">
    <w:name w:val="Subtitle"/>
    <w:basedOn w:val="prastasis"/>
    <w:next w:val="prastasis"/>
    <w:link w:val="PaantratDiagrama"/>
    <w:uiPriority w:val="99"/>
    <w:qFormat/>
    <w:rsid w:val="00A955ED"/>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A955ED"/>
    <w:rPr>
      <w:rFonts w:eastAsiaTheme="minorEastAsia"/>
      <w:caps/>
      <w:color w:val="404040" w:themeColor="text1" w:themeTint="BF"/>
      <w:spacing w:val="20"/>
      <w:sz w:val="28"/>
      <w:szCs w:val="28"/>
      <w:lang w:eastAsia="lt-LT"/>
    </w:rPr>
  </w:style>
  <w:style w:type="character" w:styleId="Puslapioinaosnuoroda">
    <w:name w:val="footnote reference"/>
    <w:aliases w:val="fr"/>
    <w:basedOn w:val="Numatytasispastraiposriftas"/>
    <w:uiPriority w:val="99"/>
    <w:unhideWhenUsed/>
    <w:rsid w:val="00A955ED"/>
    <w:rPr>
      <w:vertAlign w:val="superscript"/>
    </w:rPr>
  </w:style>
  <w:style w:type="character" w:customStyle="1" w:styleId="BetarpDiagrama">
    <w:name w:val="Be tarpų Diagrama"/>
    <w:basedOn w:val="Numatytasispastraiposriftas"/>
    <w:link w:val="Betarp"/>
    <w:uiPriority w:val="1"/>
    <w:rsid w:val="00A955ED"/>
    <w:rPr>
      <w:rFonts w:ascii="Times New Roman" w:hAnsi="Times New Roman"/>
      <w:sz w:val="24"/>
      <w:lang w:val="en-US"/>
    </w:rPr>
  </w:style>
  <w:style w:type="character" w:styleId="Komentaronuoroda">
    <w:name w:val="annotation reference"/>
    <w:basedOn w:val="Numatytasispastraiposriftas"/>
    <w:uiPriority w:val="99"/>
    <w:semiHidden/>
    <w:unhideWhenUsed/>
    <w:rsid w:val="00A955ED"/>
    <w:rPr>
      <w:sz w:val="16"/>
      <w:szCs w:val="16"/>
    </w:rPr>
  </w:style>
  <w:style w:type="paragraph" w:styleId="Komentarotekstas">
    <w:name w:val="annotation text"/>
    <w:aliases w:val=" Diagrama Diagrama Diagrama, Diagrama Diagrama,Diagrama Diagrama Diagrama,Diagrama Diagrama, Diagrama Diagrama Diagrama Diagrama, Diagrama Diagrama Char Char, Diagrama2 Diagrama Diagrama Diagrama,Diagrama Diagrama Char Char"/>
    <w:basedOn w:val="prastasis"/>
    <w:link w:val="KomentarotekstasDiagrama"/>
    <w:uiPriority w:val="99"/>
    <w:unhideWhenUsed/>
    <w:rsid w:val="00A955ED"/>
    <w:pPr>
      <w:spacing w:after="160"/>
    </w:pPr>
    <w:rPr>
      <w:rFonts w:asciiTheme="minorHAnsi" w:eastAsiaTheme="minorEastAsia" w:hAnsiTheme="minorHAnsi" w:cstheme="minorBidi"/>
      <w:sz w:val="20"/>
      <w:lang w:eastAsia="lt-LT"/>
    </w:rPr>
  </w:style>
  <w:style w:type="character" w:customStyle="1" w:styleId="KomentarotekstasDiagrama">
    <w:name w:val="Komentaro tekstas Diagrama"/>
    <w:aliases w:val=" Diagrama Diagrama Diagrama Diagrama1, Diagrama Diagrama Diagrama1,Diagrama Diagrama Diagrama Diagrama,Diagrama Diagrama Diagrama1, Diagrama Diagrama Diagrama Diagrama Diagrama, Diagrama Diagrama Char Char Diagrama"/>
    <w:basedOn w:val="Numatytasispastraiposriftas"/>
    <w:link w:val="Komentarotekstas"/>
    <w:uiPriority w:val="99"/>
    <w:rsid w:val="00A955ED"/>
    <w:rPr>
      <w:rFonts w:eastAsiaTheme="minorEastAsia"/>
      <w:sz w:val="20"/>
      <w:szCs w:val="20"/>
      <w:lang w:eastAsia="lt-LT"/>
    </w:rPr>
  </w:style>
  <w:style w:type="paragraph" w:styleId="Antrat">
    <w:name w:val="caption"/>
    <w:basedOn w:val="prastasis"/>
    <w:next w:val="prastasis"/>
    <w:uiPriority w:val="35"/>
    <w:unhideWhenUsed/>
    <w:qFormat/>
    <w:rsid w:val="00A955ED"/>
    <w:pPr>
      <w:spacing w:after="200"/>
    </w:pPr>
    <w:rPr>
      <w:rFonts w:asciiTheme="minorHAnsi" w:eastAsiaTheme="minorEastAsia" w:hAnsiTheme="minorHAnsi" w:cstheme="minorBidi"/>
      <w:i/>
      <w:iCs/>
      <w:color w:val="44546A" w:themeColor="text2"/>
      <w:sz w:val="18"/>
      <w:szCs w:val="18"/>
      <w:lang w:eastAsia="lt-LT"/>
    </w:rPr>
  </w:style>
  <w:style w:type="character" w:customStyle="1" w:styleId="ui-provider">
    <w:name w:val="ui-provider"/>
    <w:basedOn w:val="Numatytasispastraiposriftas"/>
    <w:rsid w:val="00A955ED"/>
  </w:style>
  <w:style w:type="paragraph" w:styleId="Antrats">
    <w:name w:val="header"/>
    <w:basedOn w:val="prastasis"/>
    <w:link w:val="AntratsDiagrama"/>
    <w:uiPriority w:val="99"/>
    <w:unhideWhenUsed/>
    <w:rsid w:val="008446F7"/>
    <w:pPr>
      <w:tabs>
        <w:tab w:val="center" w:pos="4513"/>
        <w:tab w:val="right" w:pos="9026"/>
      </w:tabs>
    </w:pPr>
  </w:style>
  <w:style w:type="character" w:customStyle="1" w:styleId="AntratsDiagrama">
    <w:name w:val="Antraštės Diagrama"/>
    <w:basedOn w:val="Numatytasispastraiposriftas"/>
    <w:link w:val="Antrats"/>
    <w:uiPriority w:val="99"/>
    <w:rsid w:val="008446F7"/>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8446F7"/>
    <w:pPr>
      <w:tabs>
        <w:tab w:val="center" w:pos="4513"/>
        <w:tab w:val="right" w:pos="9026"/>
      </w:tabs>
    </w:pPr>
  </w:style>
  <w:style w:type="character" w:customStyle="1" w:styleId="PoratDiagrama">
    <w:name w:val="Poraštė Diagrama"/>
    <w:basedOn w:val="Numatytasispastraiposriftas"/>
    <w:link w:val="Porat"/>
    <w:uiPriority w:val="99"/>
    <w:rsid w:val="008446F7"/>
    <w:rPr>
      <w:rFonts w:ascii="Times New Roman" w:eastAsia="Times New Roman" w:hAnsi="Times New Roman" w:cs="Times New Roman"/>
      <w:sz w:val="24"/>
      <w:szCs w:val="20"/>
    </w:rPr>
  </w:style>
  <w:style w:type="paragraph" w:styleId="Komentarotema">
    <w:name w:val="annotation subject"/>
    <w:basedOn w:val="Komentarotekstas"/>
    <w:next w:val="Komentarotekstas"/>
    <w:link w:val="KomentarotemaDiagrama"/>
    <w:uiPriority w:val="99"/>
    <w:semiHidden/>
    <w:unhideWhenUsed/>
    <w:rsid w:val="008446F7"/>
    <w:pPr>
      <w:spacing w:after="0"/>
    </w:pPr>
    <w:rPr>
      <w:rFonts w:ascii="Times New Roman" w:eastAsia="Times New Roman" w:hAnsi="Times New Roman" w:cs="Times New Roman"/>
      <w:b/>
      <w:bCs/>
      <w:lang w:eastAsia="en-US"/>
    </w:rPr>
  </w:style>
  <w:style w:type="character" w:customStyle="1" w:styleId="KomentarotemaDiagrama">
    <w:name w:val="Komentaro tema Diagrama"/>
    <w:basedOn w:val="KomentarotekstasDiagrama"/>
    <w:link w:val="Komentarotema"/>
    <w:uiPriority w:val="99"/>
    <w:semiHidden/>
    <w:rsid w:val="008446F7"/>
    <w:rPr>
      <w:rFonts w:ascii="Times New Roman" w:eastAsia="Times New Roman" w:hAnsi="Times New Roman" w:cs="Times New Roman"/>
      <w:b/>
      <w:bCs/>
      <w:sz w:val="20"/>
      <w:szCs w:val="20"/>
      <w:lang w:eastAsia="lt-LT"/>
    </w:rPr>
  </w:style>
  <w:style w:type="character" w:customStyle="1" w:styleId="cf01">
    <w:name w:val="cf01"/>
    <w:basedOn w:val="Numatytasispastraiposriftas"/>
    <w:rsid w:val="00E813C8"/>
    <w:rPr>
      <w:rFonts w:ascii="Segoe UI" w:hAnsi="Segoe UI" w:cs="Segoe UI" w:hint="default"/>
      <w:b/>
      <w:bCs/>
      <w:sz w:val="18"/>
      <w:szCs w:val="18"/>
    </w:rPr>
  </w:style>
  <w:style w:type="character" w:customStyle="1" w:styleId="normaltextrun">
    <w:name w:val="normaltextrun"/>
    <w:basedOn w:val="Numatytasispastraiposriftas"/>
    <w:rsid w:val="00F504B5"/>
  </w:style>
  <w:style w:type="paragraph" w:styleId="Pataisymai">
    <w:name w:val="Revision"/>
    <w:hidden/>
    <w:uiPriority w:val="99"/>
    <w:semiHidden/>
    <w:rsid w:val="00302B4A"/>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15767D"/>
    <w:rPr>
      <w:color w:val="0563C1" w:themeColor="hyperlink"/>
      <w:u w:val="single"/>
    </w:rPr>
  </w:style>
  <w:style w:type="table" w:customStyle="1" w:styleId="TableGrid1">
    <w:name w:val="Table Grid1"/>
    <w:basedOn w:val="prastojilentel"/>
    <w:next w:val="Lentelstinklelis"/>
    <w:uiPriority w:val="39"/>
    <w:rsid w:val="00715F37"/>
    <w:pPr>
      <w:spacing w:after="0" w:line="240" w:lineRule="auto"/>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minjimas">
    <w:name w:val="Mention"/>
    <w:basedOn w:val="Numatytasispastraiposriftas"/>
    <w:uiPriority w:val="99"/>
    <w:unhideWhenUsed/>
    <w:rsid w:val="00A5222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4541163">
      <w:bodyDiv w:val="1"/>
      <w:marLeft w:val="0"/>
      <w:marRight w:val="0"/>
      <w:marTop w:val="0"/>
      <w:marBottom w:val="0"/>
      <w:divBdr>
        <w:top w:val="none" w:sz="0" w:space="0" w:color="auto"/>
        <w:left w:val="none" w:sz="0" w:space="0" w:color="auto"/>
        <w:bottom w:val="none" w:sz="0" w:space="0" w:color="auto"/>
        <w:right w:val="none" w:sz="0" w:space="0" w:color="auto"/>
      </w:divBdr>
    </w:div>
    <w:div w:id="1266572951">
      <w:bodyDiv w:val="1"/>
      <w:marLeft w:val="0"/>
      <w:marRight w:val="0"/>
      <w:marTop w:val="0"/>
      <w:marBottom w:val="0"/>
      <w:divBdr>
        <w:top w:val="none" w:sz="0" w:space="0" w:color="auto"/>
        <w:left w:val="none" w:sz="0" w:space="0" w:color="auto"/>
        <w:bottom w:val="none" w:sz="0" w:space="0" w:color="auto"/>
        <w:right w:val="none" w:sz="0" w:space="0" w:color="auto"/>
      </w:divBdr>
    </w:div>
    <w:div w:id="1549486265">
      <w:bodyDiv w:val="1"/>
      <w:marLeft w:val="0"/>
      <w:marRight w:val="0"/>
      <w:marTop w:val="0"/>
      <w:marBottom w:val="0"/>
      <w:divBdr>
        <w:top w:val="none" w:sz="0" w:space="0" w:color="auto"/>
        <w:left w:val="none" w:sz="0" w:space="0" w:color="auto"/>
        <w:bottom w:val="none" w:sz="0" w:space="0" w:color="auto"/>
        <w:right w:val="none" w:sz="0" w:space="0" w:color="auto"/>
      </w:divBdr>
    </w:div>
    <w:div w:id="207264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6c1a02f4-7a1b-436b-816a-4e0ebb20cc56" xsi:nil="true"/>
    <_ip_UnifiedCompliancePolicyProperties xmlns="http://schemas.microsoft.com/sharepoint/v3" xsi:nil="true"/>
    <lcf76f155ced4ddcb4097134ff3c332f xmlns="6c1a02f4-7a1b-436b-816a-4e0ebb20cc56">
      <Terms xmlns="http://schemas.microsoft.com/office/infopath/2007/PartnerControls"/>
    </lcf76f155ced4ddcb4097134ff3c332f>
    <TaxCatchAll xmlns="9e7442cb-9d6b-4b4b-bac8-0f20a0600f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EC6F1CFB4BC874290F693531F920011" ma:contentTypeVersion="25" ma:contentTypeDescription="Create a new document." ma:contentTypeScope="" ma:versionID="783b84e5768f87cf54c64cfe16629f2d">
  <xsd:schema xmlns:xsd="http://www.w3.org/2001/XMLSchema" xmlns:xs="http://www.w3.org/2001/XMLSchema" xmlns:p="http://schemas.microsoft.com/office/2006/metadata/properties" xmlns:ns1="http://schemas.microsoft.com/sharepoint/v3" xmlns:ns2="9e7442cb-9d6b-4b4b-bac8-0f20a0600f16" xmlns:ns3="6c1a02f4-7a1b-436b-816a-4e0ebb20cc56" targetNamespace="http://schemas.microsoft.com/office/2006/metadata/properties" ma:root="true" ma:fieldsID="0b7e6750e27efc72e32d3fac7cc76a40" ns1:_="" ns2:_="" ns3:_="">
    <xsd:import namespace="http://schemas.microsoft.com/sharepoint/v3"/>
    <xsd:import namespace="9e7442cb-9d6b-4b4b-bac8-0f20a0600f16"/>
    <xsd:import namespace="6c1a02f4-7a1b-436b-816a-4e0ebb20cc56"/>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Image" minOccurs="0"/>
                <xsd:element ref="ns3:lcf76f155ced4ddcb4097134ff3c332f" minOccurs="0"/>
                <xsd:element ref="ns2:TaxCatchAll" minOccurs="0"/>
                <xsd:element ref="ns3:MediaServiceObjectDetectorVersions" minOccurs="0"/>
                <xsd:element ref="ns1:_ip_UnifiedCompliancePolicyProperties" minOccurs="0"/>
                <xsd:element ref="ns1:_ip_UnifiedCompliancePolicyUIAc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9" nillable="true" ma:displayName="Unified Compliance Policy Properties" ma:hidden="true" ma:internalName="_ip_UnifiedCompliancePolicyProperties">
      <xsd:simpleType>
        <xsd:restriction base="dms:Note"/>
      </xsd:simpleType>
    </xsd:element>
    <xsd:element name="_ip_UnifiedCompliancePolicyUIAction" ma:index="3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7442cb-9d6b-4b4b-bac8-0f20a0600f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7" nillable="true" ma:displayName="Taxonomy Catch All Column" ma:hidden="true" ma:list="{0a460ae0-a939-472a-9d6b-9b72fbf57c7b}" ma:internalName="TaxCatchAll" ma:showField="CatchAllData" ma:web="9e7442cb-9d6b-4b4b-bac8-0f20a0600f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1a02f4-7a1b-436b-816a-4e0ebb20cc56"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Image" ma:index="24" nillable="true" ma:displayName="Image" ma:format="Thumbnail" ma:internalName="Imag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E9AC46-53F5-48DD-89C8-23AD94A5F371}">
  <ds:schemaRefs>
    <ds:schemaRef ds:uri="http://schemas.microsoft.com/office/2006/metadata/properties"/>
    <ds:schemaRef ds:uri="http://schemas.microsoft.com/office/infopath/2007/PartnerControls"/>
    <ds:schemaRef ds:uri="http://schemas.microsoft.com/sharepoint/v3"/>
    <ds:schemaRef ds:uri="6c1a02f4-7a1b-436b-816a-4e0ebb20cc56"/>
    <ds:schemaRef ds:uri="9e7442cb-9d6b-4b4b-bac8-0f20a0600f16"/>
  </ds:schemaRefs>
</ds:datastoreItem>
</file>

<file path=customXml/itemProps2.xml><?xml version="1.0" encoding="utf-8"?>
<ds:datastoreItem xmlns:ds="http://schemas.openxmlformats.org/officeDocument/2006/customXml" ds:itemID="{46602BAD-5909-4D23-B44F-73A7C9A364EF}">
  <ds:schemaRefs>
    <ds:schemaRef ds:uri="http://schemas.microsoft.com/sharepoint/v3/contenttype/forms"/>
  </ds:schemaRefs>
</ds:datastoreItem>
</file>

<file path=customXml/itemProps3.xml><?xml version="1.0" encoding="utf-8"?>
<ds:datastoreItem xmlns:ds="http://schemas.openxmlformats.org/officeDocument/2006/customXml" ds:itemID="{156AE504-A761-452F-971C-DE3C20B8B541}">
  <ds:schemaRefs>
    <ds:schemaRef ds:uri="http://schemas.openxmlformats.org/officeDocument/2006/bibliography"/>
  </ds:schemaRefs>
</ds:datastoreItem>
</file>

<file path=customXml/itemProps4.xml><?xml version="1.0" encoding="utf-8"?>
<ds:datastoreItem xmlns:ds="http://schemas.openxmlformats.org/officeDocument/2006/customXml" ds:itemID="{8072BE12-68EC-4063-9583-528C2C9B70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7442cb-9d6b-4b4b-bac8-0f20a0600f16"/>
    <ds:schemaRef ds:uri="6c1a02f4-7a1b-436b-816a-4e0ebb20c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118</TotalTime>
  <Pages>6</Pages>
  <Words>9400</Words>
  <Characters>5359</Characters>
  <Application>Microsoft Office Word</Application>
  <DocSecurity>0</DocSecurity>
  <Lines>44</Lines>
  <Paragraphs>29</Paragraphs>
  <ScaleCrop>false</ScaleCrop>
  <Company/>
  <LinksUpToDate>false</LinksUpToDate>
  <CharactersWithSpaces>14730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Jolita Gylienė</dc:creator>
  <cp:keywords/>
  <dc:description/>
  <cp:lastModifiedBy>Ana Sosulina</cp:lastModifiedBy>
  <cp:revision>120</cp:revision>
  <dcterms:created xsi:type="dcterms:W3CDTF">2024-11-12T14:18:00Z</dcterms:created>
  <dcterms:modified xsi:type="dcterms:W3CDTF">2025-05-28T11:08:00Z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0x0101006EC6F1CFB4BC874290F693531F920011</vt:lpwstr>
  </property>
  <property fmtid="{D5CDD505-2E9C-101B-9397-08002B2CF9AE}" pid="3" name="MediaServiceImageTags">
    <vt:lpwstr/>
  </property>
</Properties>
</file>